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4F5" w:rsidRDefault="008C5DE1" w:rsidP="00334D90">
      <w:pPr>
        <w:spacing w:after="0" w:line="240" w:lineRule="auto"/>
        <w:ind w:left="-108" w:right="-108"/>
        <w:jc w:val="center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  <w:sectPr w:rsidR="007374F5" w:rsidSect="00F75584">
          <w:pgSz w:w="11906" w:h="16838"/>
          <w:pgMar w:top="454" w:right="567" w:bottom="454" w:left="567" w:header="708" w:footer="708" w:gutter="0"/>
          <w:cols w:space="708"/>
          <w:docGrid w:linePitch="360"/>
        </w:sectPr>
      </w:pPr>
      <w:bookmarkStart w:id="0" w:name="_GoBack"/>
      <w:r>
        <w:rPr>
          <w:rFonts w:ascii="Times New Roman" w:hAnsi="Times New Roman"/>
          <w:b/>
          <w:bCs/>
          <w:noProof/>
          <w:kern w:val="24"/>
          <w:sz w:val="24"/>
          <w:szCs w:val="24"/>
          <w:lang w:eastAsia="ru-RU"/>
        </w:rPr>
        <w:drawing>
          <wp:inline distT="0" distB="0" distL="0" distR="0">
            <wp:extent cx="6838950" cy="9410700"/>
            <wp:effectExtent l="0" t="0" r="0" b="0"/>
            <wp:docPr id="1" name="Рисунок 1" descr="C:\Users\Лиля\Desktop\4-Г КТП сканы\чт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иля\Desktop\4-Г КТП сканы\чтени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41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B2CB6" w:rsidRPr="00454601" w:rsidRDefault="008B2CB6" w:rsidP="00F7558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tbl>
      <w:tblPr>
        <w:tblpPr w:leftFromText="180" w:rightFromText="180" w:vertAnchor="text" w:horzAnchor="margin" w:tblpY="139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0"/>
        <w:gridCol w:w="14"/>
        <w:gridCol w:w="15"/>
        <w:gridCol w:w="16"/>
        <w:gridCol w:w="709"/>
        <w:gridCol w:w="709"/>
        <w:gridCol w:w="709"/>
        <w:gridCol w:w="5813"/>
        <w:gridCol w:w="2550"/>
      </w:tblGrid>
      <w:tr w:rsidR="00454601" w:rsidRPr="00454601" w:rsidTr="00454601">
        <w:trPr>
          <w:trHeight w:val="131"/>
        </w:trPr>
        <w:tc>
          <w:tcPr>
            <w:tcW w:w="1384" w:type="dxa"/>
            <w:gridSpan w:val="5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18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813" w:type="dxa"/>
            <w:vMerge w:val="restart"/>
            <w:vAlign w:val="center"/>
          </w:tcPr>
          <w:p w:rsidR="00F7250D" w:rsidRPr="00454601" w:rsidRDefault="00F7250D" w:rsidP="00F755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0" w:type="dxa"/>
            <w:vMerge w:val="restart"/>
            <w:vAlign w:val="center"/>
          </w:tcPr>
          <w:p w:rsidR="00F7250D" w:rsidRPr="00454601" w:rsidRDefault="00F7250D" w:rsidP="00F755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sz w:val="24"/>
                <w:szCs w:val="24"/>
              </w:rPr>
              <w:t>Чтение наизусть</w:t>
            </w:r>
          </w:p>
        </w:tc>
      </w:tr>
      <w:tr w:rsidR="00454601" w:rsidRPr="00454601" w:rsidTr="00454601">
        <w:trPr>
          <w:trHeight w:val="278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5813" w:type="dxa"/>
            <w:vMerge/>
          </w:tcPr>
          <w:p w:rsidR="00F7250D" w:rsidRPr="00454601" w:rsidRDefault="00F7250D" w:rsidP="00F75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F7250D" w:rsidRPr="00454601" w:rsidRDefault="00F7250D" w:rsidP="00F75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127"/>
        </w:trPr>
        <w:tc>
          <w:tcPr>
            <w:tcW w:w="11165" w:type="dxa"/>
            <w:gridSpan w:val="9"/>
            <w:vAlign w:val="center"/>
          </w:tcPr>
          <w:p w:rsidR="00F75584" w:rsidRPr="00454601" w:rsidRDefault="00443446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1.Вводный урок. (1 ч.)</w:t>
            </w:r>
          </w:p>
        </w:tc>
      </w:tr>
      <w:tr w:rsidR="00454601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B70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учебником. 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70"/>
        </w:trPr>
        <w:tc>
          <w:tcPr>
            <w:tcW w:w="11165" w:type="dxa"/>
            <w:gridSpan w:val="9"/>
            <w:vAlign w:val="center"/>
          </w:tcPr>
          <w:p w:rsidR="00F7250D" w:rsidRPr="00454601" w:rsidRDefault="00F7250D" w:rsidP="00454601">
            <w:pPr>
              <w:shd w:val="clear" w:color="auto" w:fill="FFFFFF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</w:t>
            </w:r>
            <w:r w:rsidR="004434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Летописи, былины, жития. (7 ч.)</w:t>
            </w:r>
          </w:p>
        </w:tc>
      </w:tr>
      <w:tr w:rsidR="00454601" w:rsidRPr="00454601" w:rsidTr="00454601">
        <w:trPr>
          <w:trHeight w:val="389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B70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Летописи. «И повесил Олег щит свой на вратах Царьграда».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283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B70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Летописи. «И вспомнил Олег коня своего».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447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B70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Былина  «Ильины три </w:t>
            </w:r>
            <w:proofErr w:type="spellStart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поездочки</w:t>
            </w:r>
            <w:proofErr w:type="spellEnd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». Знакомство с прои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ведением.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373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B70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Былина  «Ильины три </w:t>
            </w:r>
            <w:proofErr w:type="spellStart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поездочки</w:t>
            </w:r>
            <w:proofErr w:type="spellEnd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». Выразительное чт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ние.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225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B70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Былина  «Три поездки Ильи Муромца».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103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B70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BC36C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Вн</w:t>
            </w:r>
            <w:proofErr w:type="spellEnd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 чт.</w:t>
            </w: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«Житие Сергия Радонежского».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54601" w:rsidRPr="00454601" w:rsidTr="00454601">
        <w:trPr>
          <w:trHeight w:val="95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B70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«Летописи, былины, жития».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70"/>
        </w:trPr>
        <w:tc>
          <w:tcPr>
            <w:tcW w:w="11165" w:type="dxa"/>
            <w:gridSpan w:val="9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="004434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Чудесный мир классики. (16 ч.)</w:t>
            </w:r>
          </w:p>
        </w:tc>
      </w:tr>
      <w:tr w:rsidR="00454601" w:rsidRPr="00454601" w:rsidTr="00454601">
        <w:trPr>
          <w:trHeight w:val="190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B70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П.П. Ершов «Конёк-Горбунок». Чтение сказки.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181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B70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П.П. Ершов «Конёк-Горбунок». Составление плана.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142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B70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«Няне», «Туча», «Унылая пора!» </w:t>
            </w:r>
          </w:p>
        </w:tc>
        <w:tc>
          <w:tcPr>
            <w:tcW w:w="2550" w:type="dxa"/>
          </w:tcPr>
          <w:p w:rsidR="00F7250D" w:rsidRPr="00454601" w:rsidRDefault="00F7250D" w:rsidP="0045460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Наизусть</w:t>
            </w:r>
            <w:r w:rsidR="00454601"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 по выбору</w:t>
            </w:r>
          </w:p>
        </w:tc>
      </w:tr>
      <w:tr w:rsidR="00454601" w:rsidRPr="00454601" w:rsidTr="00454601">
        <w:trPr>
          <w:trHeight w:val="135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B70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BC36C4" w:rsidP="00F70BD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Вн</w:t>
            </w:r>
            <w:proofErr w:type="spellEnd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 чт.</w:t>
            </w: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А.С. Пушкин. Стих</w:t>
            </w:r>
            <w:r w:rsidR="00F70BD7">
              <w:rPr>
                <w:rFonts w:ascii="Times New Roman" w:hAnsi="Times New Roman" w:cs="Times New Roman"/>
                <w:sz w:val="24"/>
                <w:szCs w:val="24"/>
              </w:rPr>
              <w:t>отворения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об осени.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54601" w:rsidRPr="00454601" w:rsidTr="00454601">
        <w:trPr>
          <w:trHeight w:val="466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B70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А.С. Пушкин «Сказка о мертв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ой царевне и о семи бог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тырях». </w:t>
            </w: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>Чтение произведения.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388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B70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А.С. Пушкин «Сказка о мертв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ой царевне и о семи бог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тырях». Выразительное чтение.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Наизусть отрывок</w:t>
            </w:r>
          </w:p>
        </w:tc>
      </w:tr>
      <w:tr w:rsidR="00454601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B70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М.Ю. Лермонтов «Дары Терека». 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368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B70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М.Ю. Лермонтов «</w:t>
            </w:r>
            <w:proofErr w:type="spellStart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Ашик-Кериб</w:t>
            </w:r>
            <w:proofErr w:type="spellEnd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». Чтение сказки, </w:t>
            </w:r>
            <w:proofErr w:type="spellStart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сос</w:t>
            </w:r>
            <w:r w:rsidR="00454601" w:rsidRPr="004546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тавление</w:t>
            </w:r>
            <w:proofErr w:type="spellEnd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плана.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397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B70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М.Ю. Лермонтов «</w:t>
            </w:r>
            <w:proofErr w:type="spellStart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Ашик-Кериб</w:t>
            </w:r>
            <w:proofErr w:type="spellEnd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». Образы главных г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роев. Краткий пересказ.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439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B70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Л.Н. Толстой. Автобиографическая повесть  «Детство» (в сокращении). Выразительное чтение.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525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B70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Л.Н. Толстой. Автобиографическая повесть  «Детство»</w:t>
            </w:r>
            <w:r w:rsidR="00D26966"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(в сокращении). 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Пересказ от 1 лица.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B70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Л.Н. Толстой Басня «Как мужик убрал камень». 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B70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А.П. Чехов «Мальчики». Чтение произведения.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313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B70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А.П. Чехов «Мальчики». Детские образы. Пересказ от лица 1 из героев.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115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B70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BC36C4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Вн</w:t>
            </w:r>
            <w:proofErr w:type="spellEnd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 чт.</w:t>
            </w: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«В мире приключений».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54601" w:rsidRPr="00454601" w:rsidTr="00454601">
        <w:trPr>
          <w:trHeight w:val="257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B70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«Чудесный мир классики».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70"/>
        </w:trPr>
        <w:tc>
          <w:tcPr>
            <w:tcW w:w="11165" w:type="dxa"/>
            <w:gridSpan w:val="9"/>
            <w:vAlign w:val="center"/>
          </w:tcPr>
          <w:p w:rsidR="00F75584" w:rsidRPr="00454601" w:rsidRDefault="00F75584" w:rsidP="0045460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Поэтическая тетрадь 1</w:t>
            </w:r>
            <w:r w:rsidR="004434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(8 </w:t>
            </w:r>
            <w:r w:rsidR="004434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ч.)</w:t>
            </w:r>
          </w:p>
        </w:tc>
      </w:tr>
      <w:tr w:rsidR="00454601" w:rsidRPr="00454601" w:rsidTr="00454601">
        <w:trPr>
          <w:trHeight w:val="430"/>
        </w:trPr>
        <w:tc>
          <w:tcPr>
            <w:tcW w:w="659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25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B70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left="-28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Знакомство с  разделом. Ф.И. Тютчев «Ещё земли п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чален вид…», «Как неожиданно и ярко…».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28"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Наизусть 1 по выбору</w:t>
            </w:r>
          </w:p>
        </w:tc>
      </w:tr>
      <w:tr w:rsidR="00454601" w:rsidRPr="00454601" w:rsidTr="00454601">
        <w:trPr>
          <w:trHeight w:val="70"/>
        </w:trPr>
        <w:tc>
          <w:tcPr>
            <w:tcW w:w="659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25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B70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left="-26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А.А. Фет. Лирика «Бабочка», «Весенний дождь».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26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Наизусть 1 по выбору</w:t>
            </w:r>
          </w:p>
        </w:tc>
      </w:tr>
      <w:tr w:rsidR="00454601" w:rsidRPr="00454601" w:rsidTr="00454601">
        <w:trPr>
          <w:trHeight w:val="512"/>
        </w:trPr>
        <w:tc>
          <w:tcPr>
            <w:tcW w:w="659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25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B70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left="-26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Е.А. Баратынский  «Весна, весна!», «Где сладкий ш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пот…».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26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70"/>
        </w:trPr>
        <w:tc>
          <w:tcPr>
            <w:tcW w:w="659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25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B70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left="-26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А.Н. Плещеев. Поэзия «Дети и птичка».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26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430"/>
        </w:trPr>
        <w:tc>
          <w:tcPr>
            <w:tcW w:w="659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25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B70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left="-26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И.С. Никитин. Поэзия «В синем небе плывут над п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лями…».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26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70"/>
        </w:trPr>
        <w:tc>
          <w:tcPr>
            <w:tcW w:w="659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25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B70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Н.А. Некрасов. Поэзия  «Школьник», «В зимние суме</w:t>
            </w:r>
            <w:r w:rsidR="00454601" w:rsidRPr="004546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рки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нянины сказки…».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Наизусть 1 по выбору</w:t>
            </w:r>
          </w:p>
        </w:tc>
      </w:tr>
      <w:tr w:rsidR="00454601" w:rsidRPr="00454601" w:rsidTr="00454601">
        <w:trPr>
          <w:trHeight w:val="216"/>
        </w:trPr>
        <w:tc>
          <w:tcPr>
            <w:tcW w:w="659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25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B70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И.А. Бунин. Поэзия «Листопад».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Наизусть отрывок</w:t>
            </w:r>
          </w:p>
        </w:tc>
      </w:tr>
      <w:tr w:rsidR="00454601" w:rsidRPr="00454601" w:rsidTr="00454601">
        <w:trPr>
          <w:trHeight w:val="111"/>
        </w:trPr>
        <w:tc>
          <w:tcPr>
            <w:tcW w:w="659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25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B70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«Поэтическая тетрадь».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89"/>
        </w:trPr>
        <w:tc>
          <w:tcPr>
            <w:tcW w:w="8615" w:type="dxa"/>
            <w:gridSpan w:val="8"/>
            <w:vAlign w:val="center"/>
          </w:tcPr>
          <w:p w:rsidR="00F7250D" w:rsidRPr="00454601" w:rsidRDefault="00443446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Литературные сказки. (12 ч.)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54601" w:rsidRPr="00454601" w:rsidTr="00132028">
        <w:trPr>
          <w:trHeight w:val="70"/>
        </w:trPr>
        <w:tc>
          <w:tcPr>
            <w:tcW w:w="644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40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B70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454601" w:rsidRDefault="002B44E4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разделом «Литературные сказки». </w:t>
            </w:r>
          </w:p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130"/>
        </w:trPr>
        <w:tc>
          <w:tcPr>
            <w:tcW w:w="644" w:type="dxa"/>
            <w:gridSpan w:val="2"/>
            <w:vAlign w:val="center"/>
          </w:tcPr>
          <w:p w:rsidR="00F7250D" w:rsidRPr="00454601" w:rsidRDefault="00F7250D" w:rsidP="003A0B3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740" w:type="dxa"/>
            <w:gridSpan w:val="3"/>
            <w:vAlign w:val="center"/>
          </w:tcPr>
          <w:p w:rsidR="00F7250D" w:rsidRPr="00454601" w:rsidRDefault="00F7250D" w:rsidP="003A0B3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B70BE2" w:rsidP="003A0B3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3A0B3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3A0B3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В.Ф.Одоевский</w:t>
            </w:r>
            <w:proofErr w:type="spellEnd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«Городок в табакерке». Выразительное чтение.</w:t>
            </w:r>
          </w:p>
        </w:tc>
        <w:tc>
          <w:tcPr>
            <w:tcW w:w="2550" w:type="dxa"/>
          </w:tcPr>
          <w:p w:rsidR="00F7250D" w:rsidRPr="00454601" w:rsidRDefault="00F7250D" w:rsidP="003A0B3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275"/>
        </w:trPr>
        <w:tc>
          <w:tcPr>
            <w:tcW w:w="644" w:type="dxa"/>
            <w:gridSpan w:val="2"/>
            <w:vAlign w:val="center"/>
          </w:tcPr>
          <w:p w:rsidR="00F7250D" w:rsidRPr="00454601" w:rsidRDefault="00F7250D" w:rsidP="003A0B3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740" w:type="dxa"/>
            <w:gridSpan w:val="3"/>
            <w:vAlign w:val="center"/>
          </w:tcPr>
          <w:p w:rsidR="00F7250D" w:rsidRPr="00454601" w:rsidRDefault="00F7250D" w:rsidP="003A0B3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B70BE2" w:rsidP="003A0B3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26,11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3A0B3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3A0B3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В.Ф.Одоевский</w:t>
            </w:r>
            <w:proofErr w:type="spellEnd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«Городок в табакерке». Пересказ от 1 лица.</w:t>
            </w:r>
          </w:p>
        </w:tc>
        <w:tc>
          <w:tcPr>
            <w:tcW w:w="2550" w:type="dxa"/>
          </w:tcPr>
          <w:p w:rsidR="00F7250D" w:rsidRPr="00454601" w:rsidRDefault="00F7250D" w:rsidP="003A0B3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430"/>
        </w:trPr>
        <w:tc>
          <w:tcPr>
            <w:tcW w:w="644" w:type="dxa"/>
            <w:gridSpan w:val="2"/>
            <w:vAlign w:val="center"/>
          </w:tcPr>
          <w:p w:rsidR="00F7250D" w:rsidRPr="00454601" w:rsidRDefault="00F7250D" w:rsidP="003A0B3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740" w:type="dxa"/>
            <w:gridSpan w:val="3"/>
            <w:vAlign w:val="center"/>
          </w:tcPr>
          <w:p w:rsidR="00F7250D" w:rsidRPr="00454601" w:rsidRDefault="00F7250D" w:rsidP="003A0B3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B70BE2" w:rsidP="003A0B3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3A0B3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3A0B3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В.М. Гаршин «Сказка о жабе и розе». Чтение, соста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ление плана.</w:t>
            </w:r>
          </w:p>
        </w:tc>
        <w:tc>
          <w:tcPr>
            <w:tcW w:w="2550" w:type="dxa"/>
          </w:tcPr>
          <w:p w:rsidR="00F7250D" w:rsidRPr="00454601" w:rsidRDefault="00F7250D" w:rsidP="003A0B3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277"/>
        </w:trPr>
        <w:tc>
          <w:tcPr>
            <w:tcW w:w="644" w:type="dxa"/>
            <w:gridSpan w:val="2"/>
            <w:vAlign w:val="center"/>
          </w:tcPr>
          <w:p w:rsidR="00F7250D" w:rsidRPr="00454601" w:rsidRDefault="00F7250D" w:rsidP="003A0B3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740" w:type="dxa"/>
            <w:gridSpan w:val="3"/>
            <w:vAlign w:val="center"/>
          </w:tcPr>
          <w:p w:rsidR="00F7250D" w:rsidRPr="00454601" w:rsidRDefault="00F7250D" w:rsidP="003A0B3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B70BE2" w:rsidP="003A0B3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3A0B3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3A0B3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В.М. Гаршин «Сказка о жабе и розе». Краткий пер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сказ.</w:t>
            </w:r>
          </w:p>
        </w:tc>
        <w:tc>
          <w:tcPr>
            <w:tcW w:w="2550" w:type="dxa"/>
          </w:tcPr>
          <w:p w:rsidR="00F7250D" w:rsidRPr="00454601" w:rsidRDefault="00F7250D" w:rsidP="003A0B3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430"/>
        </w:trPr>
        <w:tc>
          <w:tcPr>
            <w:tcW w:w="644" w:type="dxa"/>
            <w:gridSpan w:val="2"/>
            <w:vAlign w:val="center"/>
          </w:tcPr>
          <w:p w:rsidR="00F7250D" w:rsidRPr="00454601" w:rsidRDefault="00F7250D" w:rsidP="003A0B3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740" w:type="dxa"/>
            <w:gridSpan w:val="3"/>
            <w:vAlign w:val="center"/>
          </w:tcPr>
          <w:p w:rsidR="00F7250D" w:rsidRPr="00454601" w:rsidRDefault="00F7250D" w:rsidP="003A0B3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E82BF1" w:rsidP="003A0B3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3A0B3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3A0B39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Сказ П.П. Бажова «Серебряное копытце». Характер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стика главных героев.</w:t>
            </w:r>
          </w:p>
        </w:tc>
        <w:tc>
          <w:tcPr>
            <w:tcW w:w="2550" w:type="dxa"/>
          </w:tcPr>
          <w:p w:rsidR="00F7250D" w:rsidRPr="00454601" w:rsidRDefault="00F7250D" w:rsidP="003A0B39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430"/>
        </w:trPr>
        <w:tc>
          <w:tcPr>
            <w:tcW w:w="644" w:type="dxa"/>
            <w:gridSpan w:val="2"/>
            <w:vAlign w:val="center"/>
          </w:tcPr>
          <w:p w:rsidR="00F7250D" w:rsidRPr="00454601" w:rsidRDefault="00F7250D" w:rsidP="003A0B3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740" w:type="dxa"/>
            <w:gridSpan w:val="3"/>
            <w:vAlign w:val="center"/>
          </w:tcPr>
          <w:p w:rsidR="00F7250D" w:rsidRPr="00454601" w:rsidRDefault="00F7250D" w:rsidP="003A0B3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E82BF1" w:rsidP="003A0B3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3A0B3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3A0B39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Сказ П.П. Бажова «Серебряное копытце». Пересказ по плану.</w:t>
            </w:r>
          </w:p>
        </w:tc>
        <w:tc>
          <w:tcPr>
            <w:tcW w:w="2550" w:type="dxa"/>
          </w:tcPr>
          <w:p w:rsidR="00F7250D" w:rsidRPr="00454601" w:rsidRDefault="00F7250D" w:rsidP="003A0B39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70"/>
        </w:trPr>
        <w:tc>
          <w:tcPr>
            <w:tcW w:w="644" w:type="dxa"/>
            <w:gridSpan w:val="2"/>
            <w:vAlign w:val="center"/>
          </w:tcPr>
          <w:p w:rsidR="00F7250D" w:rsidRPr="00454601" w:rsidRDefault="00F7250D" w:rsidP="003A0B3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740" w:type="dxa"/>
            <w:gridSpan w:val="3"/>
            <w:vAlign w:val="center"/>
          </w:tcPr>
          <w:p w:rsidR="00F7250D" w:rsidRPr="00454601" w:rsidRDefault="00F7250D" w:rsidP="003A0B3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E82BF1" w:rsidP="003A0B3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3A0B3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BC36C4" w:rsidP="003A0B39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Вн</w:t>
            </w:r>
            <w:proofErr w:type="spellEnd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 чт.</w:t>
            </w: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Книги о ребятах-сверстниках</w:t>
            </w:r>
          </w:p>
        </w:tc>
        <w:tc>
          <w:tcPr>
            <w:tcW w:w="2550" w:type="dxa"/>
          </w:tcPr>
          <w:p w:rsidR="00F7250D" w:rsidRPr="00454601" w:rsidRDefault="00F7250D" w:rsidP="003A0B39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430"/>
        </w:trPr>
        <w:tc>
          <w:tcPr>
            <w:tcW w:w="644" w:type="dxa"/>
            <w:gridSpan w:val="2"/>
            <w:vAlign w:val="center"/>
          </w:tcPr>
          <w:p w:rsidR="00F7250D" w:rsidRPr="00454601" w:rsidRDefault="00F7250D" w:rsidP="003A0B3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740" w:type="dxa"/>
            <w:gridSpan w:val="3"/>
            <w:vAlign w:val="center"/>
          </w:tcPr>
          <w:p w:rsidR="00F7250D" w:rsidRPr="00454601" w:rsidRDefault="00F7250D" w:rsidP="003A0B3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E82BF1" w:rsidP="003A0B3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3A0B3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3A0B39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С.Т. Аксаков «Аленький цветочек». Выразительное чтение.</w:t>
            </w:r>
          </w:p>
        </w:tc>
        <w:tc>
          <w:tcPr>
            <w:tcW w:w="2550" w:type="dxa"/>
          </w:tcPr>
          <w:p w:rsidR="00F7250D" w:rsidRPr="00454601" w:rsidRDefault="00F7250D" w:rsidP="003A0B39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430"/>
        </w:trPr>
        <w:tc>
          <w:tcPr>
            <w:tcW w:w="644" w:type="dxa"/>
            <w:gridSpan w:val="2"/>
            <w:vAlign w:val="center"/>
          </w:tcPr>
          <w:p w:rsidR="00F7250D" w:rsidRPr="00454601" w:rsidRDefault="00F7250D" w:rsidP="003A0B3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740" w:type="dxa"/>
            <w:gridSpan w:val="3"/>
            <w:vAlign w:val="center"/>
          </w:tcPr>
          <w:p w:rsidR="00F7250D" w:rsidRPr="00454601" w:rsidRDefault="00F7250D" w:rsidP="003A0B3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E82BF1" w:rsidP="003A0B3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3A0B3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3A0B39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С.Т. Аксаков «Аленький цветочек». Пересказ сказки по плану.</w:t>
            </w:r>
          </w:p>
        </w:tc>
        <w:tc>
          <w:tcPr>
            <w:tcW w:w="2550" w:type="dxa"/>
          </w:tcPr>
          <w:p w:rsidR="00F7250D" w:rsidRPr="00454601" w:rsidRDefault="00F7250D" w:rsidP="003A0B39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32028" w:rsidRPr="00454601" w:rsidTr="00132028">
        <w:trPr>
          <w:trHeight w:val="169"/>
        </w:trPr>
        <w:tc>
          <w:tcPr>
            <w:tcW w:w="644" w:type="dxa"/>
            <w:gridSpan w:val="2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740" w:type="dxa"/>
            <w:gridSpan w:val="3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E82BF1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Проверка техники чтения №1.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32028" w:rsidRPr="00454601" w:rsidTr="00454601">
        <w:trPr>
          <w:trHeight w:val="430"/>
        </w:trPr>
        <w:tc>
          <w:tcPr>
            <w:tcW w:w="644" w:type="dxa"/>
            <w:gridSpan w:val="2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740" w:type="dxa"/>
            <w:gridSpan w:val="3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E82BF1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С.Т. Аксаков «Аленький цветочек». Нравственные ур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ки.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32028" w:rsidRPr="00454601" w:rsidTr="00454601">
        <w:trPr>
          <w:trHeight w:val="70"/>
        </w:trPr>
        <w:tc>
          <w:tcPr>
            <w:tcW w:w="11165" w:type="dxa"/>
            <w:gridSpan w:val="9"/>
            <w:vAlign w:val="center"/>
          </w:tcPr>
          <w:p w:rsidR="00132028" w:rsidRPr="00454601" w:rsidRDefault="00132028" w:rsidP="00132028">
            <w:pPr>
              <w:shd w:val="clear" w:color="auto" w:fill="FFFFFF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6. </w:t>
            </w:r>
            <w:r w:rsidR="004434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Делу время – потехе час. (9 ч.)</w:t>
            </w:r>
          </w:p>
        </w:tc>
      </w:tr>
      <w:tr w:rsidR="00132028" w:rsidRPr="00454601" w:rsidTr="00454601">
        <w:trPr>
          <w:trHeight w:val="137"/>
        </w:trPr>
        <w:tc>
          <w:tcPr>
            <w:tcW w:w="644" w:type="dxa"/>
            <w:gridSpan w:val="2"/>
            <w:vAlign w:val="center"/>
          </w:tcPr>
          <w:p w:rsidR="00132028" w:rsidRPr="00454601" w:rsidRDefault="00337DE9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132028" w:rsidRPr="004546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gridSpan w:val="3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E82BF1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334D90">
            <w:pPr>
              <w:spacing w:after="0" w:line="240" w:lineRule="auto"/>
              <w:ind w:left="-108" w:right="-106" w:firstLine="10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Знакомство с разделом «Делу время – потехе час»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.  Е.Л. Шварц «Сказка о потерянном времени».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132028" w:rsidRPr="00454601" w:rsidTr="00454601">
        <w:trPr>
          <w:trHeight w:val="430"/>
        </w:trPr>
        <w:tc>
          <w:tcPr>
            <w:tcW w:w="644" w:type="dxa"/>
            <w:gridSpan w:val="2"/>
            <w:vAlign w:val="center"/>
          </w:tcPr>
          <w:p w:rsidR="00132028" w:rsidRPr="00454601" w:rsidRDefault="00337DE9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132028" w:rsidRPr="004546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gridSpan w:val="3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E82BF1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337DE9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Литературная сказка Е.Л. Шварца «Сказка о потеря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ном времени». 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430"/>
        </w:trPr>
        <w:tc>
          <w:tcPr>
            <w:tcW w:w="644" w:type="dxa"/>
            <w:gridSpan w:val="2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gridSpan w:val="3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E82BF1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Литературная сказка Е.Л. Шварца «Сказка о потерянном времени».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Поучительный смысл.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430"/>
        </w:trPr>
        <w:tc>
          <w:tcPr>
            <w:tcW w:w="644" w:type="dxa"/>
            <w:gridSpan w:val="2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gridSpan w:val="3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E82BF1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В.Ю. Драгунский «Главные реки». Чтение произвед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111"/>
        </w:trPr>
        <w:tc>
          <w:tcPr>
            <w:tcW w:w="644" w:type="dxa"/>
            <w:gridSpan w:val="2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gridSpan w:val="3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E82BF1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В.Ю. Драгунский «Главные реки». Пересказ.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103"/>
        </w:trPr>
        <w:tc>
          <w:tcPr>
            <w:tcW w:w="644" w:type="dxa"/>
            <w:gridSpan w:val="2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gridSpan w:val="3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E82BF1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В.Ю. Драгунский «Что любит Мишка».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95"/>
        </w:trPr>
        <w:tc>
          <w:tcPr>
            <w:tcW w:w="630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4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E82BF1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Голявкин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«Никакой горчицы я не ел».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430"/>
        </w:trPr>
        <w:tc>
          <w:tcPr>
            <w:tcW w:w="630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4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E82BF1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Вн</w:t>
            </w:r>
            <w:proofErr w:type="spellEnd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 чт.</w:t>
            </w: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Книги о событиях и людях, оставшихся в п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мяти народа на века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81"/>
        </w:trPr>
        <w:tc>
          <w:tcPr>
            <w:tcW w:w="630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754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E82BF1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«Делу время – потехе час».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70"/>
        </w:trPr>
        <w:tc>
          <w:tcPr>
            <w:tcW w:w="11165" w:type="dxa"/>
            <w:gridSpan w:val="9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Страна детства. (7 ч.)</w:t>
            </w:r>
          </w:p>
        </w:tc>
      </w:tr>
      <w:tr w:rsidR="00337DE9" w:rsidRPr="00454601" w:rsidTr="00454601">
        <w:trPr>
          <w:trHeight w:val="81"/>
        </w:trPr>
        <w:tc>
          <w:tcPr>
            <w:tcW w:w="659" w:type="dxa"/>
            <w:gridSpan w:val="3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725" w:type="dxa"/>
            <w:gridSpan w:val="2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E82BF1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Знакомство с разделом «Страна детства».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37DE9" w:rsidRPr="00454601" w:rsidTr="00454601">
        <w:trPr>
          <w:trHeight w:val="430"/>
        </w:trPr>
        <w:tc>
          <w:tcPr>
            <w:tcW w:w="659" w:type="dxa"/>
            <w:gridSpan w:val="3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725" w:type="dxa"/>
            <w:gridSpan w:val="2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E82BF1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Б.С. Житков «Как я ловил человечков». Чтение расск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за.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430"/>
        </w:trPr>
        <w:tc>
          <w:tcPr>
            <w:tcW w:w="659" w:type="dxa"/>
            <w:gridSpan w:val="3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725" w:type="dxa"/>
            <w:gridSpan w:val="2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E82BF1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Б.С. Житков «Как я ловил человечков». Составление плана, пересказ.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89"/>
        </w:trPr>
        <w:tc>
          <w:tcPr>
            <w:tcW w:w="659" w:type="dxa"/>
            <w:gridSpan w:val="3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725" w:type="dxa"/>
            <w:gridSpan w:val="2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E82BF1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К.Г. Паустовский «Корзина с еловыми шишками».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130"/>
        </w:trPr>
        <w:tc>
          <w:tcPr>
            <w:tcW w:w="659" w:type="dxa"/>
            <w:gridSpan w:val="3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725" w:type="dxa"/>
            <w:gridSpan w:val="2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E82BF1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М.М. Зощенко «Ёлка».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430"/>
        </w:trPr>
        <w:tc>
          <w:tcPr>
            <w:tcW w:w="659" w:type="dxa"/>
            <w:gridSpan w:val="3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725" w:type="dxa"/>
            <w:gridSpan w:val="2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E82BF1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Вн</w:t>
            </w:r>
            <w:proofErr w:type="spellEnd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 чт.</w:t>
            </w: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Книги о науке и технике, машинах и вещах и об их творцах – учёных и изобретателях.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70"/>
        </w:trPr>
        <w:tc>
          <w:tcPr>
            <w:tcW w:w="659" w:type="dxa"/>
            <w:gridSpan w:val="3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725" w:type="dxa"/>
            <w:gridSpan w:val="2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E82BF1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разделу «Страна детства». 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337DE9" w:rsidRPr="00454601" w:rsidTr="00454601">
        <w:trPr>
          <w:trHeight w:val="122"/>
        </w:trPr>
        <w:tc>
          <w:tcPr>
            <w:tcW w:w="8615" w:type="dxa"/>
            <w:gridSpan w:val="8"/>
            <w:vAlign w:val="center"/>
          </w:tcPr>
          <w:p w:rsidR="00337DE9" w:rsidRPr="00454601" w:rsidRDefault="004A3EB0" w:rsidP="00337DE9">
            <w:pPr>
              <w:shd w:val="clear" w:color="auto" w:fill="FFFFFF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</w:t>
            </w:r>
            <w:r w:rsidR="00337DE9"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8. Поэтическая тетрадь 2</w:t>
            </w:r>
            <w:r w:rsidR="00337D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337DE9"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(5 </w:t>
            </w:r>
            <w:r w:rsidR="00337D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ч.)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37DE9" w:rsidRPr="00454601" w:rsidTr="00454601">
        <w:trPr>
          <w:trHeight w:val="430"/>
        </w:trPr>
        <w:tc>
          <w:tcPr>
            <w:tcW w:w="659" w:type="dxa"/>
            <w:gridSpan w:val="3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725" w:type="dxa"/>
            <w:gridSpan w:val="2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E82BF1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Знакомство с названием раздела «Поэтическая те</w:t>
            </w: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</w:t>
            </w: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радь».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В.Я. Брюсов «Опять сон», «Детская».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37DE9" w:rsidRPr="00454601" w:rsidTr="00454601">
        <w:trPr>
          <w:trHeight w:val="123"/>
        </w:trPr>
        <w:tc>
          <w:tcPr>
            <w:tcW w:w="659" w:type="dxa"/>
            <w:gridSpan w:val="3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725" w:type="dxa"/>
            <w:gridSpan w:val="2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E82BF1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С.А. Есенин «Бабушкины сказки».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Наизусть </w:t>
            </w:r>
          </w:p>
        </w:tc>
      </w:tr>
      <w:tr w:rsidR="00337DE9" w:rsidRPr="00454601" w:rsidTr="00454601">
        <w:trPr>
          <w:trHeight w:val="430"/>
        </w:trPr>
        <w:tc>
          <w:tcPr>
            <w:tcW w:w="659" w:type="dxa"/>
            <w:gridSpan w:val="3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725" w:type="dxa"/>
            <w:gridSpan w:val="2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E82BF1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М.И. Цветаева «Бежит тропинка с бугорка», «Наши  царства».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45460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Наизусть 1 по выбору</w:t>
            </w:r>
          </w:p>
        </w:tc>
      </w:tr>
      <w:tr w:rsidR="00337DE9" w:rsidRPr="00454601" w:rsidTr="00454601">
        <w:trPr>
          <w:trHeight w:val="430"/>
        </w:trPr>
        <w:tc>
          <w:tcPr>
            <w:tcW w:w="659" w:type="dxa"/>
            <w:gridSpan w:val="3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725" w:type="dxa"/>
            <w:gridSpan w:val="2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E82BF1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Итоговый урок по разделу «Поэтическая тетрадь». Оценка достижений.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430"/>
        </w:trPr>
        <w:tc>
          <w:tcPr>
            <w:tcW w:w="659" w:type="dxa"/>
            <w:gridSpan w:val="3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65.</w:t>
            </w:r>
          </w:p>
        </w:tc>
        <w:tc>
          <w:tcPr>
            <w:tcW w:w="725" w:type="dxa"/>
            <w:gridSpan w:val="2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E82BF1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Default="00337DE9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Вн</w:t>
            </w:r>
            <w:proofErr w:type="spellEnd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 чт.</w:t>
            </w: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Книги о путешествиях и путешественниках, настоящих и вымышленных.</w:t>
            </w:r>
          </w:p>
          <w:p w:rsidR="00337DE9" w:rsidRPr="00454601" w:rsidRDefault="00337DE9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337DE9" w:rsidRPr="00454601" w:rsidTr="00454601">
        <w:trPr>
          <w:trHeight w:val="70"/>
        </w:trPr>
        <w:tc>
          <w:tcPr>
            <w:tcW w:w="11165" w:type="dxa"/>
            <w:gridSpan w:val="9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 Природа и мы. (9 ч.)</w:t>
            </w:r>
          </w:p>
        </w:tc>
      </w:tr>
      <w:tr w:rsidR="00337DE9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E82BF1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Знакомство с названием раздела «Природа и мы».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Д.Н. Мамин-Сибиряк «Приёмыш».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37DE9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E82BF1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Д.Н. Мамин-Сибиряк «Приёмыш». Пересказ по плану.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E82BF1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А.И. Куприн «Барбос и 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Жулька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83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E82BF1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М.М. Пришвин «Выскочка».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217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E82BF1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Рассказ о животных   Е.И. 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Чарушина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«Кабан».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E82BF1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В.П. Астафьев «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Стрижонок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Скрип». Выразительное чтение.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E82BF1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В.П. Астафьев «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Стрижонок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Скрип». Составление пл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на, краткий пересказ.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83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E82BF1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Вн</w:t>
            </w:r>
            <w:proofErr w:type="spellEnd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 чт.</w:t>
            </w: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Губарев В. «Королевство кривых зеркал".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E82BF1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разделу «Природа и мы».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337DE9" w:rsidRPr="00454601" w:rsidTr="00454601">
        <w:trPr>
          <w:trHeight w:val="181"/>
        </w:trPr>
        <w:tc>
          <w:tcPr>
            <w:tcW w:w="11165" w:type="dxa"/>
            <w:gridSpan w:val="9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Поэтическая тетрадь 3. (4 ч.)</w:t>
            </w:r>
          </w:p>
        </w:tc>
      </w:tr>
      <w:tr w:rsidR="00337DE9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E82BF1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Знакомство с разделом «Поэтическая тетрадь».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Б.Л. Пастернак «Золотая осень».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Наизусть </w:t>
            </w:r>
          </w:p>
        </w:tc>
      </w:tr>
      <w:tr w:rsidR="00337DE9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E82BF1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С.А.Клычков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. Лирика «Весна в лесу». Д.Б. 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Кедрин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«Бабье лето».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Наизусть 1 по выбору</w:t>
            </w:r>
          </w:p>
        </w:tc>
      </w:tr>
      <w:tr w:rsidR="00337DE9" w:rsidRPr="00454601" w:rsidTr="00132028">
        <w:trPr>
          <w:trHeight w:val="275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E82BF1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Н.М. Рубцов «Сентябрь». С.А. Есенин «Лебёдушка».</w:t>
            </w: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Наизуст</w:t>
            </w:r>
            <w:proofErr w:type="gramStart"/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ь«</w:t>
            </w:r>
            <w:proofErr w:type="gramEnd"/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Лебёдушка</w:t>
            </w:r>
            <w:proofErr w:type="spellEnd"/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  <w:p w:rsidR="00337DE9" w:rsidRPr="00454601" w:rsidRDefault="00337DE9" w:rsidP="00337DE9">
            <w:pPr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отрывок</w:t>
            </w:r>
          </w:p>
        </w:tc>
      </w:tr>
      <w:tr w:rsidR="00337DE9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E82BF1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разделу «Поэтическая тетрадь». 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70"/>
        </w:trPr>
        <w:tc>
          <w:tcPr>
            <w:tcW w:w="11165" w:type="dxa"/>
            <w:gridSpan w:val="9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 Родина. (8 ч.)</w:t>
            </w:r>
          </w:p>
        </w:tc>
      </w:tr>
      <w:tr w:rsidR="00337DE9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E82BF1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Знакомство с разделом «Родина».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37DE9" w:rsidRPr="00454601" w:rsidTr="00454601">
        <w:trPr>
          <w:trHeight w:val="457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E82BF1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  <w:r w:rsidR="00C94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Никитин «Русь».  </w:t>
            </w: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Образ Родины в поэтическом тексте.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E82BF1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04,04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С.Д. Дрожжин "Родине".</w:t>
            </w: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Авторское отношение к изо</w:t>
            </w: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ражаемому.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E82BF1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А.В. 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Жигулин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«О, Родина!»</w:t>
            </w: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Наизусть </w:t>
            </w:r>
          </w:p>
        </w:tc>
      </w:tr>
      <w:tr w:rsidR="00337DE9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E82BF1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Поэтический вечер «Воспевая Родину свою…»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BA662F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О Родине. Презентация проекта: «Они защищали Род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ну»  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107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BA662F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Вн</w:t>
            </w:r>
            <w:proofErr w:type="spellEnd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 чт.</w:t>
            </w: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Рассказы - загадки про зверей и птиц.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337DE9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BA662F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 по разделу «Поэтическая тетрадь».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70"/>
        </w:trPr>
        <w:tc>
          <w:tcPr>
            <w:tcW w:w="11165" w:type="dxa"/>
            <w:gridSpan w:val="9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 Страна Фантазия. (6 ч.)</w:t>
            </w:r>
          </w:p>
        </w:tc>
      </w:tr>
      <w:tr w:rsidR="00337DE9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BA662F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Знакомство с разделом «Страна фантазия».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Е.С. Велт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стов «Приключения Электроника».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37DE9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BA662F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Е.С. Велтистов «Приключения Электроника». Соста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ление плана.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BA662F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Е.С. Велтистов «Приключения Электроника». Необы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ные герои фантастического жанра.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BA662F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pStyle w:val="2"/>
              <w:spacing w:before="0" w:beforeAutospacing="0" w:after="0" w:afterAutospacing="0"/>
              <w:ind w:left="-108" w:right="-106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54601">
              <w:rPr>
                <w:b w:val="0"/>
                <w:bCs w:val="0"/>
                <w:color w:val="auto"/>
                <w:sz w:val="24"/>
                <w:szCs w:val="24"/>
              </w:rPr>
              <w:t xml:space="preserve"> Кир Булычёв «Путешествие Алисы» (в сокращении)</w:t>
            </w:r>
            <w:r w:rsidRPr="00454601">
              <w:rPr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 Сравнение героев фантастических рассказов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pStyle w:val="2"/>
              <w:spacing w:before="0" w:beforeAutospacing="0" w:after="0" w:afterAutospacing="0"/>
              <w:ind w:left="-108" w:right="-106"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BA662F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pStyle w:val="2"/>
              <w:spacing w:before="0" w:beforeAutospacing="0" w:after="0" w:afterAutospacing="0"/>
              <w:ind w:left="-108" w:right="-106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54601">
              <w:rPr>
                <w:b w:val="0"/>
                <w:bCs w:val="0"/>
                <w:color w:val="auto"/>
                <w:sz w:val="24"/>
                <w:szCs w:val="24"/>
              </w:rPr>
              <w:t xml:space="preserve"> Кир Булычёв «Путешествие Алисы». Пересказ от лица главного героя.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pStyle w:val="2"/>
              <w:spacing w:before="0" w:beforeAutospacing="0" w:after="0" w:afterAutospacing="0"/>
              <w:ind w:left="-108" w:right="-106"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BA662F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разделу «Страна фантазия». 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70"/>
        </w:trPr>
        <w:tc>
          <w:tcPr>
            <w:tcW w:w="11165" w:type="dxa"/>
            <w:gridSpan w:val="9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 Зарубежная литература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(10 ч.)</w:t>
            </w:r>
          </w:p>
        </w:tc>
      </w:tr>
      <w:tr w:rsidR="00337DE9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BA662F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Проверка техники чтения №2.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37DE9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BA662F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Знакомство с разделом «Зарубежная литература». 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Д. Свифт «Путешествие Гулливера».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BA662F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0460AA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7DE9" w:rsidRPr="00454601">
              <w:rPr>
                <w:rFonts w:ascii="Times New Roman" w:hAnsi="Times New Roman" w:cs="Times New Roman"/>
                <w:sz w:val="24"/>
                <w:szCs w:val="24"/>
              </w:rPr>
              <w:t>Д. Свифт «Путешествие Гулливера». Краткий пересказ.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BA662F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0460AA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7DE9" w:rsidRPr="00454601">
              <w:rPr>
                <w:rFonts w:ascii="Times New Roman" w:hAnsi="Times New Roman" w:cs="Times New Roman"/>
                <w:sz w:val="24"/>
                <w:szCs w:val="24"/>
              </w:rPr>
              <w:t>Г.-Х. Андерсен «Русалочка». Характеристика героев.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118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BA662F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Г.-Х. Андерсен «Русалочка». Составление плана, пер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сказ.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0AA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0460AA" w:rsidRPr="00454601" w:rsidRDefault="000460AA" w:rsidP="000460A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709" w:type="dxa"/>
            <w:vAlign w:val="center"/>
          </w:tcPr>
          <w:p w:rsidR="000460AA" w:rsidRPr="00454601" w:rsidRDefault="000460AA" w:rsidP="000460A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460AA" w:rsidRPr="00454601" w:rsidRDefault="00BA662F" w:rsidP="000460A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709" w:type="dxa"/>
            <w:vAlign w:val="center"/>
          </w:tcPr>
          <w:p w:rsidR="000460AA" w:rsidRPr="00454601" w:rsidRDefault="000460AA" w:rsidP="000460A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0460AA" w:rsidRPr="00454601" w:rsidRDefault="000460AA" w:rsidP="000460AA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М. Твен «Приключения Тома 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550" w:type="dxa"/>
          </w:tcPr>
          <w:p w:rsidR="000460AA" w:rsidRPr="00454601" w:rsidRDefault="000460AA" w:rsidP="000460AA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460AA" w:rsidRPr="00454601" w:rsidTr="00280A6E">
        <w:trPr>
          <w:trHeight w:val="430"/>
        </w:trPr>
        <w:tc>
          <w:tcPr>
            <w:tcW w:w="675" w:type="dxa"/>
            <w:gridSpan w:val="4"/>
            <w:vAlign w:val="center"/>
          </w:tcPr>
          <w:p w:rsidR="000460AA" w:rsidRPr="00454601" w:rsidRDefault="000460AA" w:rsidP="000460A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709" w:type="dxa"/>
            <w:vAlign w:val="center"/>
          </w:tcPr>
          <w:p w:rsidR="000460AA" w:rsidRPr="00454601" w:rsidRDefault="000460AA" w:rsidP="000460A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460AA" w:rsidRPr="00454601" w:rsidRDefault="00BA662F" w:rsidP="000460A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709" w:type="dxa"/>
            <w:vAlign w:val="center"/>
          </w:tcPr>
          <w:p w:rsidR="000460AA" w:rsidRPr="00454601" w:rsidRDefault="000460AA" w:rsidP="000460A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  <w:shd w:val="clear" w:color="auto" w:fill="FFFFFF" w:themeFill="background1"/>
          </w:tcPr>
          <w:p w:rsidR="000460AA" w:rsidRPr="00454601" w:rsidRDefault="000460AA" w:rsidP="000460AA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Библейские сказания.    С. 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Лагерлёф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«Святая ночь». Библейские сказания. Сказания о Христе. «В Назарете».</w:t>
            </w:r>
          </w:p>
        </w:tc>
        <w:tc>
          <w:tcPr>
            <w:tcW w:w="2550" w:type="dxa"/>
          </w:tcPr>
          <w:p w:rsidR="000460AA" w:rsidRPr="00454601" w:rsidRDefault="000460AA" w:rsidP="000460AA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0AA" w:rsidRPr="00454601" w:rsidTr="00280A6E">
        <w:trPr>
          <w:trHeight w:val="430"/>
        </w:trPr>
        <w:tc>
          <w:tcPr>
            <w:tcW w:w="675" w:type="dxa"/>
            <w:gridSpan w:val="4"/>
            <w:vAlign w:val="center"/>
          </w:tcPr>
          <w:p w:rsidR="000460AA" w:rsidRPr="00454601" w:rsidRDefault="000460AA" w:rsidP="000460A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709" w:type="dxa"/>
            <w:vAlign w:val="center"/>
          </w:tcPr>
          <w:p w:rsidR="000460AA" w:rsidRPr="00454601" w:rsidRDefault="000460AA" w:rsidP="000460A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460AA" w:rsidRPr="00454601" w:rsidRDefault="00BA662F" w:rsidP="000460A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709" w:type="dxa"/>
            <w:vAlign w:val="center"/>
          </w:tcPr>
          <w:p w:rsidR="000460AA" w:rsidRPr="00454601" w:rsidRDefault="000460AA" w:rsidP="000460A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  <w:shd w:val="clear" w:color="auto" w:fill="FFFFFF" w:themeFill="background1"/>
          </w:tcPr>
          <w:p w:rsidR="000460AA" w:rsidRPr="00454601" w:rsidRDefault="000460AA" w:rsidP="000460AA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Вн</w:t>
            </w:r>
            <w:proofErr w:type="spellEnd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 чт.</w:t>
            </w: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Рассказы о художниках-иллюстраторах книг и о тех, кто книги печатает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0" w:type="dxa"/>
          </w:tcPr>
          <w:p w:rsidR="000460AA" w:rsidRPr="00454601" w:rsidRDefault="000460AA" w:rsidP="000460AA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0AA" w:rsidRPr="00454601" w:rsidTr="00280A6E">
        <w:trPr>
          <w:trHeight w:val="430"/>
        </w:trPr>
        <w:tc>
          <w:tcPr>
            <w:tcW w:w="675" w:type="dxa"/>
            <w:gridSpan w:val="4"/>
            <w:vAlign w:val="center"/>
          </w:tcPr>
          <w:p w:rsidR="000460AA" w:rsidRPr="00454601" w:rsidRDefault="000460AA" w:rsidP="000460A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709" w:type="dxa"/>
            <w:vAlign w:val="center"/>
          </w:tcPr>
          <w:p w:rsidR="000460AA" w:rsidRPr="00454601" w:rsidRDefault="000460AA" w:rsidP="000460A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460AA" w:rsidRPr="00454601" w:rsidRDefault="00BA662F" w:rsidP="000460A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709" w:type="dxa"/>
            <w:vAlign w:val="center"/>
          </w:tcPr>
          <w:p w:rsidR="000460AA" w:rsidRPr="00454601" w:rsidRDefault="000460AA" w:rsidP="000460A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  <w:shd w:val="clear" w:color="auto" w:fill="FFFFFF" w:themeFill="background1"/>
          </w:tcPr>
          <w:p w:rsidR="000460AA" w:rsidRPr="00454601" w:rsidRDefault="000460AA" w:rsidP="000460AA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Обобщающий урок по разделу  «Зарубежная литерат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ра». Книги для чтения летом.</w:t>
            </w:r>
          </w:p>
        </w:tc>
        <w:tc>
          <w:tcPr>
            <w:tcW w:w="2550" w:type="dxa"/>
          </w:tcPr>
          <w:p w:rsidR="000460AA" w:rsidRPr="00454601" w:rsidRDefault="000460AA" w:rsidP="000460AA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0AA" w:rsidRPr="00454601" w:rsidTr="00280A6E">
        <w:trPr>
          <w:trHeight w:val="430"/>
        </w:trPr>
        <w:tc>
          <w:tcPr>
            <w:tcW w:w="675" w:type="dxa"/>
            <w:gridSpan w:val="4"/>
            <w:vAlign w:val="center"/>
          </w:tcPr>
          <w:p w:rsidR="000460AA" w:rsidRPr="00454601" w:rsidRDefault="000460AA" w:rsidP="000460A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709" w:type="dxa"/>
            <w:vAlign w:val="center"/>
          </w:tcPr>
          <w:p w:rsidR="000460AA" w:rsidRPr="00454601" w:rsidRDefault="000460AA" w:rsidP="000460A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460AA" w:rsidRPr="00454601" w:rsidRDefault="000460AA" w:rsidP="000460A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460AA" w:rsidRPr="00454601" w:rsidRDefault="000460AA" w:rsidP="000460A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  <w:shd w:val="clear" w:color="auto" w:fill="FFFFFF" w:themeFill="background1"/>
          </w:tcPr>
          <w:p w:rsidR="000460AA" w:rsidRPr="00454601" w:rsidRDefault="000460AA" w:rsidP="000460AA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урок, что планируем читать летом.</w:t>
            </w:r>
          </w:p>
        </w:tc>
        <w:tc>
          <w:tcPr>
            <w:tcW w:w="2550" w:type="dxa"/>
          </w:tcPr>
          <w:p w:rsidR="000460AA" w:rsidRPr="00454601" w:rsidRDefault="000460AA" w:rsidP="000460AA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0DA6" w:rsidRPr="00454601" w:rsidRDefault="004A0DA6"/>
    <w:sectPr w:rsidR="004A0DA6" w:rsidRPr="00454601" w:rsidSect="00F75584">
      <w:pgSz w:w="11906" w:h="16838"/>
      <w:pgMar w:top="454" w:right="567" w:bottom="45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A6B"/>
    <w:rsid w:val="0000328D"/>
    <w:rsid w:val="000342D3"/>
    <w:rsid w:val="000460AA"/>
    <w:rsid w:val="00062473"/>
    <w:rsid w:val="00130AB1"/>
    <w:rsid w:val="00132028"/>
    <w:rsid w:val="00146FB3"/>
    <w:rsid w:val="001604F7"/>
    <w:rsid w:val="001D438F"/>
    <w:rsid w:val="002076F0"/>
    <w:rsid w:val="00280091"/>
    <w:rsid w:val="00280A6E"/>
    <w:rsid w:val="00281A49"/>
    <w:rsid w:val="00286A09"/>
    <w:rsid w:val="002B1BE2"/>
    <w:rsid w:val="002B44E4"/>
    <w:rsid w:val="002E65A8"/>
    <w:rsid w:val="003123EB"/>
    <w:rsid w:val="00320B4C"/>
    <w:rsid w:val="00327A6B"/>
    <w:rsid w:val="00334D90"/>
    <w:rsid w:val="00335D2D"/>
    <w:rsid w:val="00335F02"/>
    <w:rsid w:val="00337DE9"/>
    <w:rsid w:val="00373AB2"/>
    <w:rsid w:val="00391B51"/>
    <w:rsid w:val="003A0B39"/>
    <w:rsid w:val="003A2871"/>
    <w:rsid w:val="003E4DBC"/>
    <w:rsid w:val="00404643"/>
    <w:rsid w:val="00440BFF"/>
    <w:rsid w:val="00443446"/>
    <w:rsid w:val="00454601"/>
    <w:rsid w:val="00493DF7"/>
    <w:rsid w:val="004A0DA6"/>
    <w:rsid w:val="004A3EB0"/>
    <w:rsid w:val="00544628"/>
    <w:rsid w:val="005D1284"/>
    <w:rsid w:val="0060652B"/>
    <w:rsid w:val="00612119"/>
    <w:rsid w:val="00682A94"/>
    <w:rsid w:val="00692A4C"/>
    <w:rsid w:val="006933BD"/>
    <w:rsid w:val="00710624"/>
    <w:rsid w:val="007327CC"/>
    <w:rsid w:val="007374F5"/>
    <w:rsid w:val="007B6C4A"/>
    <w:rsid w:val="007D7D15"/>
    <w:rsid w:val="008552B3"/>
    <w:rsid w:val="008B2CB6"/>
    <w:rsid w:val="008C2CF5"/>
    <w:rsid w:val="008C5DE1"/>
    <w:rsid w:val="008D1D8C"/>
    <w:rsid w:val="008D75E2"/>
    <w:rsid w:val="00967C67"/>
    <w:rsid w:val="00970EBA"/>
    <w:rsid w:val="00974000"/>
    <w:rsid w:val="009A16E1"/>
    <w:rsid w:val="00A319B5"/>
    <w:rsid w:val="00A40FED"/>
    <w:rsid w:val="00A67F68"/>
    <w:rsid w:val="00A76EF4"/>
    <w:rsid w:val="00A9305C"/>
    <w:rsid w:val="00AB2888"/>
    <w:rsid w:val="00B03F59"/>
    <w:rsid w:val="00B370D0"/>
    <w:rsid w:val="00B5180C"/>
    <w:rsid w:val="00B6286D"/>
    <w:rsid w:val="00B70BE2"/>
    <w:rsid w:val="00B9001B"/>
    <w:rsid w:val="00BA5819"/>
    <w:rsid w:val="00BA662F"/>
    <w:rsid w:val="00BC36C4"/>
    <w:rsid w:val="00BF4F7B"/>
    <w:rsid w:val="00C943DC"/>
    <w:rsid w:val="00CA2DE5"/>
    <w:rsid w:val="00CC6BE4"/>
    <w:rsid w:val="00D26966"/>
    <w:rsid w:val="00D71990"/>
    <w:rsid w:val="00D810F5"/>
    <w:rsid w:val="00DB6855"/>
    <w:rsid w:val="00DD0BBA"/>
    <w:rsid w:val="00E40C8B"/>
    <w:rsid w:val="00E82BF1"/>
    <w:rsid w:val="00E9415F"/>
    <w:rsid w:val="00F152BB"/>
    <w:rsid w:val="00F70BD7"/>
    <w:rsid w:val="00F7250D"/>
    <w:rsid w:val="00F75584"/>
    <w:rsid w:val="00F86495"/>
    <w:rsid w:val="00FF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9"/>
    <w:qFormat/>
    <w:rsid w:val="00327A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27A6B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0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C8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34D90"/>
    <w:pPr>
      <w:spacing w:after="0" w:line="240" w:lineRule="auto"/>
    </w:pPr>
    <w:rPr>
      <w:rFonts w:ascii="Calibri" w:eastAsia="Calibri" w:hAnsi="Calibri" w:cs="Calibri"/>
      <w:lang w:eastAsia="ru-RU"/>
    </w:rPr>
  </w:style>
  <w:style w:type="table" w:styleId="a6">
    <w:name w:val="Table Grid"/>
    <w:basedOn w:val="a1"/>
    <w:uiPriority w:val="59"/>
    <w:rsid w:val="00334D9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9"/>
    <w:qFormat/>
    <w:rsid w:val="00327A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27A6B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0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C8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34D90"/>
    <w:pPr>
      <w:spacing w:after="0" w:line="240" w:lineRule="auto"/>
    </w:pPr>
    <w:rPr>
      <w:rFonts w:ascii="Calibri" w:eastAsia="Calibri" w:hAnsi="Calibri" w:cs="Calibri"/>
      <w:lang w:eastAsia="ru-RU"/>
    </w:rPr>
  </w:style>
  <w:style w:type="table" w:styleId="a6">
    <w:name w:val="Table Grid"/>
    <w:basedOn w:val="a1"/>
    <w:uiPriority w:val="59"/>
    <w:rsid w:val="00334D9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4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85271-F746-43FF-BD9A-C78C3DA8C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Классоводы</dc:creator>
  <cp:lastModifiedBy>Лиля</cp:lastModifiedBy>
  <cp:revision>39</cp:revision>
  <cp:lastPrinted>2021-09-16T13:10:00Z</cp:lastPrinted>
  <dcterms:created xsi:type="dcterms:W3CDTF">2020-05-28T11:52:00Z</dcterms:created>
  <dcterms:modified xsi:type="dcterms:W3CDTF">2021-10-06T21:15:00Z</dcterms:modified>
</cp:coreProperties>
</file>