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832" w:rsidRPr="003224DF" w:rsidRDefault="00F836B0" w:rsidP="006850D7">
      <w:pPr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b/>
          <w:bCs/>
          <w:caps/>
          <w:noProof/>
          <w:sz w:val="24"/>
          <w:szCs w:val="24"/>
          <w:lang w:eastAsia="ru-RU"/>
        </w:rPr>
        <w:drawing>
          <wp:inline distT="0" distB="0" distL="0" distR="0">
            <wp:extent cx="6840220" cy="9756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ым220920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text" w:horzAnchor="margin" w:tblpY="275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8079"/>
      </w:tblGrid>
      <w:tr w:rsidR="003224DF" w:rsidRPr="00B66A03" w:rsidTr="00727BCE">
        <w:tc>
          <w:tcPr>
            <w:tcW w:w="1384" w:type="dxa"/>
            <w:gridSpan w:val="2"/>
            <w:shd w:val="clear" w:color="auto" w:fill="auto"/>
            <w:vAlign w:val="center"/>
          </w:tcPr>
          <w:p w:rsidR="003224DF" w:rsidRPr="00727BCE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27BCE">
              <w:rPr>
                <w:rFonts w:ascii="Times New Roman" w:hAnsi="Times New Roman" w:cs="Times New Roman"/>
                <w:b/>
                <w:szCs w:val="24"/>
              </w:rPr>
              <w:lastRenderedPageBreak/>
              <w:t>№ п/п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224DF" w:rsidRPr="00727BCE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27BCE">
              <w:rPr>
                <w:rFonts w:ascii="Times New Roman" w:hAnsi="Times New Roman" w:cs="Times New Roman"/>
                <w:b/>
                <w:szCs w:val="24"/>
              </w:rPr>
              <w:t>Дата</w:t>
            </w:r>
          </w:p>
        </w:tc>
        <w:tc>
          <w:tcPr>
            <w:tcW w:w="8079" w:type="dxa"/>
            <w:vMerge w:val="restart"/>
            <w:shd w:val="clear" w:color="auto" w:fill="auto"/>
            <w:vAlign w:val="center"/>
          </w:tcPr>
          <w:p w:rsidR="003224DF" w:rsidRPr="00727BCE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3224DF" w:rsidRPr="008A5FDA" w:rsidTr="00727BCE">
        <w:tc>
          <w:tcPr>
            <w:tcW w:w="675" w:type="dxa"/>
            <w:shd w:val="clear" w:color="auto" w:fill="auto"/>
            <w:vAlign w:val="center"/>
          </w:tcPr>
          <w:p w:rsidR="003224DF" w:rsidRPr="00727BCE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27BCE">
              <w:rPr>
                <w:rFonts w:ascii="Times New Roman" w:hAnsi="Times New Roman" w:cs="Times New Roman"/>
                <w:b/>
                <w:szCs w:val="24"/>
              </w:rPr>
              <w:t>план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24DF" w:rsidRPr="00727BCE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27BCE">
              <w:rPr>
                <w:rFonts w:ascii="Times New Roman" w:hAnsi="Times New Roman" w:cs="Times New Roman"/>
                <w:b/>
                <w:szCs w:val="24"/>
              </w:rPr>
              <w:t>факт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24DF" w:rsidRPr="00727BCE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27BCE">
              <w:rPr>
                <w:rFonts w:ascii="Times New Roman" w:hAnsi="Times New Roman" w:cs="Times New Roman"/>
                <w:b/>
                <w:szCs w:val="24"/>
              </w:rPr>
              <w:t>план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24DF" w:rsidRPr="00727BCE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27BCE">
              <w:rPr>
                <w:rFonts w:ascii="Times New Roman" w:hAnsi="Times New Roman" w:cs="Times New Roman"/>
                <w:b/>
                <w:szCs w:val="24"/>
              </w:rPr>
              <w:t>факт</w:t>
            </w:r>
          </w:p>
        </w:tc>
        <w:tc>
          <w:tcPr>
            <w:tcW w:w="8079" w:type="dxa"/>
            <w:vMerge/>
            <w:shd w:val="clear" w:color="auto" w:fill="auto"/>
          </w:tcPr>
          <w:p w:rsidR="003224DF" w:rsidRPr="00727BCE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4DF" w:rsidRPr="008A5FDA" w:rsidTr="003224DF">
        <w:tc>
          <w:tcPr>
            <w:tcW w:w="10881" w:type="dxa"/>
            <w:gridSpan w:val="5"/>
            <w:shd w:val="clear" w:color="auto" w:fill="auto"/>
            <w:vAlign w:val="center"/>
          </w:tcPr>
          <w:p w:rsidR="003224DF" w:rsidRPr="00727BCE" w:rsidRDefault="003224DF" w:rsidP="00727BCE">
            <w:pPr>
              <w:pStyle w:val="a3"/>
              <w:numPr>
                <w:ilvl w:val="0"/>
                <w:numId w:val="2"/>
              </w:numPr>
              <w:ind w:left="-30" w:right="-108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«Посмотри, как хорош – край, в котором ты живёшь!» (1 ч.).</w:t>
            </w:r>
          </w:p>
        </w:tc>
      </w:tr>
      <w:tr w:rsidR="003224DF" w:rsidRPr="008A5FDA" w:rsidTr="00727BCE">
        <w:tc>
          <w:tcPr>
            <w:tcW w:w="675" w:type="dxa"/>
            <w:shd w:val="clear" w:color="auto" w:fill="auto"/>
          </w:tcPr>
          <w:p w:rsidR="003224DF" w:rsidRPr="004C215F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24DF" w:rsidRPr="00727BCE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224DF" w:rsidRPr="00DA3936" w:rsidRDefault="006850D7" w:rsidP="004C215F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24DF" w:rsidRPr="00727BCE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3224DF" w:rsidRPr="00727BCE" w:rsidRDefault="003224DF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«Посмотри, как хорош – край, в котором ты живёшь!»</w:t>
            </w:r>
          </w:p>
        </w:tc>
      </w:tr>
      <w:tr w:rsidR="003224DF" w:rsidRPr="008A5FDA" w:rsidTr="003224DF">
        <w:tc>
          <w:tcPr>
            <w:tcW w:w="10881" w:type="dxa"/>
            <w:gridSpan w:val="5"/>
            <w:shd w:val="clear" w:color="auto" w:fill="auto"/>
            <w:vAlign w:val="center"/>
          </w:tcPr>
          <w:p w:rsidR="003224DF" w:rsidRPr="00DA3936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936">
              <w:rPr>
                <w:rFonts w:ascii="Times New Roman" w:hAnsi="Times New Roman" w:cs="Times New Roman"/>
                <w:b/>
                <w:sz w:val="24"/>
                <w:szCs w:val="24"/>
              </w:rPr>
              <w:t>Раздел I. «Крым – орден на груди планеты Земля» (4 ч.).</w:t>
            </w:r>
          </w:p>
        </w:tc>
      </w:tr>
      <w:tr w:rsidR="003224DF" w:rsidRPr="008A5FDA" w:rsidTr="00727BCE">
        <w:tc>
          <w:tcPr>
            <w:tcW w:w="675" w:type="dxa"/>
            <w:shd w:val="clear" w:color="auto" w:fill="auto"/>
          </w:tcPr>
          <w:p w:rsidR="003224DF" w:rsidRPr="004C215F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24DF" w:rsidRPr="00727BCE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224DF" w:rsidRPr="00DA3936" w:rsidRDefault="006850D7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24DF" w:rsidRPr="00727BCE" w:rsidRDefault="003224DF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3224DF" w:rsidRPr="00727BCE" w:rsidRDefault="003224DF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Крым на карте России и мира. Основные административные единицы (город, село).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Столица Крыма, крупные города.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Евпатория на карте Крыма.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музей города Евпатории.</w:t>
            </w:r>
          </w:p>
        </w:tc>
      </w:tr>
      <w:tr w:rsidR="00DA3936" w:rsidRPr="008A5FDA" w:rsidTr="003224DF">
        <w:tc>
          <w:tcPr>
            <w:tcW w:w="10881" w:type="dxa"/>
            <w:gridSpan w:val="5"/>
            <w:shd w:val="clear" w:color="auto" w:fill="auto"/>
            <w:vAlign w:val="center"/>
          </w:tcPr>
          <w:p w:rsidR="00DA3936" w:rsidRPr="00DA3936" w:rsidRDefault="00DA3936" w:rsidP="00DA3936">
            <w:pPr>
              <w:pStyle w:val="a3"/>
              <w:numPr>
                <w:ilvl w:val="0"/>
                <w:numId w:val="2"/>
              </w:numPr>
              <w:spacing w:line="240" w:lineRule="atLeast"/>
              <w:ind w:left="-30" w:right="-108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936">
              <w:rPr>
                <w:rFonts w:ascii="Times New Roman" w:hAnsi="Times New Roman" w:cs="Times New Roman"/>
                <w:b/>
                <w:sz w:val="24"/>
                <w:szCs w:val="24"/>
              </w:rPr>
              <w:t>Раздел II. «Природные особенности и богатства Крыма» (17 ч.).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Животный мир Крыма.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Млекопитающие крымских лесов.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Млекопитающие крымских степей.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Птичий мир Крыма.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Зимующие и перелётные птицы.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«Лебяжьи острова».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Самые крупные и самые маленькие животные полуострова.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Насекомые в Крыму.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Земноводные Крыма.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Пресмыкающиеся Крымского полуострова.</w:t>
            </w:r>
          </w:p>
        </w:tc>
      </w:tr>
      <w:tr w:rsidR="00DA3936" w:rsidRPr="008A5FDA" w:rsidTr="00727BCE">
        <w:tc>
          <w:tcPr>
            <w:tcW w:w="675" w:type="dxa"/>
            <w:shd w:val="clear" w:color="auto" w:fill="auto"/>
          </w:tcPr>
          <w:p w:rsidR="00DA3936" w:rsidRPr="004C215F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DA3936" w:rsidRDefault="006850D7" w:rsidP="00DA3936">
            <w:pPr>
              <w:pStyle w:val="a3"/>
              <w:spacing w:line="240" w:lineRule="atLeast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3936" w:rsidRPr="00727BCE" w:rsidRDefault="00DA3936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DA3936" w:rsidRPr="00727BCE" w:rsidRDefault="00DA3936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Морские и пресноводные рыбы.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Проект «Животные в объективе фотокамеры».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Охрана животных. Красная книга Крыма.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Заповедники и заказники. Парки и музеи природы.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Чёрное и Азовское моря. Природные особенности, подводный растительный и животный мир.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 Крыма.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Проект «Домик для птиц».</w:t>
            </w:r>
          </w:p>
        </w:tc>
      </w:tr>
      <w:tr w:rsidR="00F9223A" w:rsidRPr="008A5FDA" w:rsidTr="003224DF">
        <w:tc>
          <w:tcPr>
            <w:tcW w:w="10881" w:type="dxa"/>
            <w:gridSpan w:val="5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numPr>
                <w:ilvl w:val="0"/>
                <w:numId w:val="2"/>
              </w:numPr>
              <w:ind w:left="-30" w:right="-108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b/>
                <w:sz w:val="24"/>
                <w:szCs w:val="24"/>
              </w:rPr>
              <w:t>Раздел III. «Учимся путешествовать и дружить с природой» (4 ч.).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Понятия «экскурсия», «путешествие», «туризм». Туристические маршруты Евпатории.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Ориентирование на местности.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Твоя помощь живой природе.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Проект «Как украсить школьный двор».</w:t>
            </w:r>
          </w:p>
        </w:tc>
      </w:tr>
      <w:tr w:rsidR="00F9223A" w:rsidRPr="008A5FDA" w:rsidTr="003224DF">
        <w:tc>
          <w:tcPr>
            <w:tcW w:w="10881" w:type="dxa"/>
            <w:gridSpan w:val="5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numPr>
                <w:ilvl w:val="0"/>
                <w:numId w:val="2"/>
              </w:numPr>
              <w:ind w:left="-30" w:right="-108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b/>
                <w:sz w:val="24"/>
                <w:szCs w:val="24"/>
              </w:rPr>
              <w:t>Раздел IV. «Историко-культурное наследие Крыма» (4 ч.).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Древние города Крыма.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Города-герои на крымской земле.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Проект «Крым в моих рисунках».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Проект «Я пишу о Крыме».</w:t>
            </w:r>
          </w:p>
        </w:tc>
      </w:tr>
      <w:tr w:rsidR="00F9223A" w:rsidRPr="008A5FDA" w:rsidTr="003224DF">
        <w:tc>
          <w:tcPr>
            <w:tcW w:w="10881" w:type="dxa"/>
            <w:gridSpan w:val="5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numPr>
                <w:ilvl w:val="0"/>
                <w:numId w:val="2"/>
              </w:numPr>
              <w:ind w:left="-30" w:right="-108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b/>
                <w:sz w:val="24"/>
                <w:szCs w:val="24"/>
              </w:rPr>
              <w:t>Раздел V. «Профессиональная деятельность Крыма и моего региона» (4 ч.).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727BCE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727BCE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«Крым кузница здоровья». Экологические тропы.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F9223A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F9223A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F9223A" w:rsidRDefault="006850D7" w:rsidP="00F9223A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F9223A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F9223A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деятельность в Крыму. Профессии родителей. 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F9223A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F9223A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6850D7" w:rsidP="00F9223A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F9223A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F9223A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27BCE">
              <w:rPr>
                <w:rFonts w:ascii="Times New Roman" w:hAnsi="Times New Roman" w:cs="Times New Roman"/>
                <w:sz w:val="24"/>
                <w:szCs w:val="24"/>
              </w:rPr>
              <w:t>Проект «Твой посильный вклад в развитие Крыма».</w:t>
            </w:r>
          </w:p>
        </w:tc>
      </w:tr>
      <w:tr w:rsidR="00F9223A" w:rsidRPr="008A5FDA" w:rsidTr="00727BCE">
        <w:tc>
          <w:tcPr>
            <w:tcW w:w="675" w:type="dxa"/>
            <w:shd w:val="clear" w:color="auto" w:fill="auto"/>
          </w:tcPr>
          <w:p w:rsidR="00F9223A" w:rsidRPr="004C215F" w:rsidRDefault="00F9223A" w:rsidP="00F9223A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15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F9223A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6850D7" w:rsidP="00F9223A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223A" w:rsidRPr="00727BCE" w:rsidRDefault="00F9223A" w:rsidP="00F9223A">
            <w:pPr>
              <w:pStyle w:val="a3"/>
              <w:ind w:left="-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</w:tcPr>
          <w:p w:rsidR="00F9223A" w:rsidRPr="00727BCE" w:rsidRDefault="00F9223A" w:rsidP="00F9223A">
            <w:pPr>
              <w:pStyle w:val="a3"/>
              <w:ind w:left="-30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занятие «Мой Крым».</w:t>
            </w:r>
          </w:p>
        </w:tc>
      </w:tr>
    </w:tbl>
    <w:p w:rsidR="009F4C6B" w:rsidRPr="00F3267A" w:rsidRDefault="009F4C6B" w:rsidP="003224DF"/>
    <w:sectPr w:rsidR="009F4C6B" w:rsidRPr="00F3267A" w:rsidSect="003224D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209" w:rsidRDefault="007D2209" w:rsidP="009F4C6B">
      <w:pPr>
        <w:spacing w:after="0" w:line="240" w:lineRule="auto"/>
      </w:pPr>
      <w:r>
        <w:separator/>
      </w:r>
    </w:p>
  </w:endnote>
  <w:endnote w:type="continuationSeparator" w:id="0">
    <w:p w:rsidR="007D2209" w:rsidRDefault="007D2209" w:rsidP="009F4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209" w:rsidRDefault="007D2209" w:rsidP="009F4C6B">
      <w:pPr>
        <w:spacing w:after="0" w:line="240" w:lineRule="auto"/>
      </w:pPr>
      <w:r>
        <w:separator/>
      </w:r>
    </w:p>
  </w:footnote>
  <w:footnote w:type="continuationSeparator" w:id="0">
    <w:p w:rsidR="007D2209" w:rsidRDefault="007D2209" w:rsidP="009F4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01B35"/>
    <w:multiLevelType w:val="hybridMultilevel"/>
    <w:tmpl w:val="24089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2357F"/>
    <w:multiLevelType w:val="hybridMultilevel"/>
    <w:tmpl w:val="24089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815A3B"/>
    <w:multiLevelType w:val="hybridMultilevel"/>
    <w:tmpl w:val="24089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C6B"/>
    <w:rsid w:val="000C7A8B"/>
    <w:rsid w:val="001E000D"/>
    <w:rsid w:val="00302DCB"/>
    <w:rsid w:val="003224DF"/>
    <w:rsid w:val="003611D6"/>
    <w:rsid w:val="004C215F"/>
    <w:rsid w:val="0051078C"/>
    <w:rsid w:val="005A3919"/>
    <w:rsid w:val="005C2504"/>
    <w:rsid w:val="005F55C9"/>
    <w:rsid w:val="00634576"/>
    <w:rsid w:val="00634ADC"/>
    <w:rsid w:val="006850D7"/>
    <w:rsid w:val="00727BCE"/>
    <w:rsid w:val="007D2209"/>
    <w:rsid w:val="007F59E8"/>
    <w:rsid w:val="00827832"/>
    <w:rsid w:val="009F4C6B"/>
    <w:rsid w:val="00B7511D"/>
    <w:rsid w:val="00D609DD"/>
    <w:rsid w:val="00D62F10"/>
    <w:rsid w:val="00DA3936"/>
    <w:rsid w:val="00F836B0"/>
    <w:rsid w:val="00F9223A"/>
    <w:rsid w:val="00FA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15F265-0B0B-4AA5-8DEC-BBB6537A3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C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F4C6B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9F4C6B"/>
  </w:style>
  <w:style w:type="paragraph" w:styleId="a5">
    <w:name w:val="Balloon Text"/>
    <w:basedOn w:val="a"/>
    <w:link w:val="a6"/>
    <w:uiPriority w:val="99"/>
    <w:semiHidden/>
    <w:unhideWhenUsed/>
    <w:rsid w:val="005C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504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4C21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DA393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home-pc</cp:lastModifiedBy>
  <cp:revision>8</cp:revision>
  <cp:lastPrinted>2021-09-21T11:14:00Z</cp:lastPrinted>
  <dcterms:created xsi:type="dcterms:W3CDTF">2021-09-13T19:13:00Z</dcterms:created>
  <dcterms:modified xsi:type="dcterms:W3CDTF">2021-09-24T10:12:00Z</dcterms:modified>
</cp:coreProperties>
</file>