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61" w:rsidRDefault="00713861" w:rsidP="007138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713861" w:rsidRDefault="00713861" w:rsidP="007138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713861" w:rsidRDefault="00713861" w:rsidP="007138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713861" w:rsidRDefault="00713861" w:rsidP="007138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3861" w:rsidRDefault="00713861" w:rsidP="0071386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3861" w:rsidRDefault="00713861" w:rsidP="00FB5A39">
      <w:pPr>
        <w:jc w:val="center"/>
      </w:pPr>
      <w:bookmarkStart w:id="0" w:name="_GoBack"/>
      <w:r w:rsidRPr="00895C20">
        <w:rPr>
          <w:noProof/>
          <w:lang w:eastAsia="ru-RU"/>
        </w:rPr>
        <w:drawing>
          <wp:inline distT="0" distB="0" distL="0" distR="0" wp14:anchorId="3872093E" wp14:editId="09D970DC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13861" w:rsidRDefault="00713861" w:rsidP="00713861">
      <w:pPr>
        <w:spacing w:after="0" w:line="240" w:lineRule="auto"/>
        <w:textAlignment w:val="baseline"/>
      </w:pPr>
    </w:p>
    <w:p w:rsidR="00713861" w:rsidRDefault="00713861" w:rsidP="00713861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71386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71386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713861" w:rsidRPr="00D60DC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  <w:t>КАЛЕНДАРНО-ТЕМАТИЧЕСКОЕ ПЛАНИРОВАНИЕ</w:t>
      </w:r>
    </w:p>
    <w:p w:rsidR="00713861" w:rsidRPr="00D60DC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 xml:space="preserve">ПО </w:t>
      </w:r>
      <w:r w:rsidR="00FB5A39"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МАТЕМАТИКЕ</w:t>
      </w:r>
    </w:p>
    <w:p w:rsidR="0071386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2"/>
          <w:szCs w:val="40"/>
          <w:lang w:eastAsia="ar-SA"/>
        </w:rPr>
        <w:t xml:space="preserve"> </w:t>
      </w:r>
      <w:r w:rsidRPr="00D60DC1"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для 3-Е класса</w:t>
      </w:r>
    </w:p>
    <w:p w:rsidR="0071386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на 2021-2022 учебный год</w:t>
      </w:r>
    </w:p>
    <w:p w:rsidR="0071386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1386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1386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1386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1386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1386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FB5A39" w:rsidRDefault="00FB5A39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FB5A39" w:rsidRDefault="00FB5A39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13861" w:rsidRDefault="00713861" w:rsidP="007138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713861" w:rsidRPr="00D60DC1" w:rsidRDefault="00713861" w:rsidP="00713861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FB5A39" w:rsidRDefault="00713861" w:rsidP="00FB5A39">
      <w:pPr>
        <w:jc w:val="center"/>
      </w:pPr>
      <w:r>
        <w:rPr>
          <w:noProof/>
          <w:lang w:eastAsia="ru-RU"/>
        </w:rPr>
        <w:drawing>
          <wp:inline distT="0" distB="0" distL="0" distR="0" wp14:anchorId="75CB5985" wp14:editId="15364CF6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A39" w:rsidRPr="00D9369E" w:rsidRDefault="00FB5A39" w:rsidP="00FB5A39">
      <w:pPr>
        <w:spacing w:after="160" w:line="259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107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850"/>
        <w:gridCol w:w="992"/>
        <w:gridCol w:w="851"/>
        <w:gridCol w:w="7155"/>
      </w:tblGrid>
      <w:tr w:rsidR="00FB5A39" w:rsidTr="00F14788">
        <w:trPr>
          <w:trHeight w:val="303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tabs>
                <w:tab w:val="center" w:pos="757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ab/>
              <w:t>№ п/п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A39" w:rsidRPr="001B0E0E" w:rsidRDefault="00FB5A39" w:rsidP="00F1478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FB5A39" w:rsidTr="00F14788">
        <w:trPr>
          <w:trHeight w:val="19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FB5A39" w:rsidTr="00F14788">
        <w:trPr>
          <w:trHeight w:val="2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5F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Стартовая контрольная работа.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Анализ контрольной работы. Связь умножения  и сложения.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5F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Проверочная работа №1 по теме </w:t>
            </w:r>
            <w:r w:rsidRPr="002B5FC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2B5F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Умножение и  деление на 2 и 3».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Анализ проверочной работы. Повторение пройденного «Что узнали. Чему научились».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FCD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 за I четверть по теме «Задачи на увеличение и уменьшение числа в несколько раз. Решение выражений».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Анализ контрольной работы. Таблица умножения и деления с числом 6.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 и выражений. Закрепление изученного материала.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Квадратный дециметр.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Квадратный метр.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FB5A39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FCD">
              <w:rPr>
                <w:rFonts w:ascii="Times New Roman" w:hAnsi="Times New Roman"/>
                <w:sz w:val="24"/>
                <w:szCs w:val="24"/>
              </w:rPr>
              <w:t>Математический диктант № 1.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Умножение на 1.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Умножение на 0.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 xml:space="preserve">Доли. 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Окружность. Круг.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FCD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№2 за II четверть по теме «Табличное умножение и деление. Площадь прямоугольника».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Анализ контрольной работы. Диаметр окружности (круга). Решение задач.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Деление вида 80 : 20.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Умножение двузначного числа на однозначное. Равенства.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Деление двузначного числа на однозначное.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Делимое. Делитель.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Проверка деления.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Случаи деления вида 87 : 29.,  66 : 22.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Проверка умножения.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5F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Проверочная работа № </w:t>
            </w:r>
            <w:proofErr w:type="gramStart"/>
            <w:r w:rsidRPr="002B5F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  по</w:t>
            </w:r>
            <w:proofErr w:type="gramEnd"/>
            <w:r w:rsidRPr="002B5F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теме «Решение выражений и уравнений. Площадь фигур».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Анализ проверочной работы. Деление с остатком.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Тысяча.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Образование и названия трёхзначных чисел. Запись трёхзначных чисел.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FCD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№3 за III четверть по теме «Деление с остатком».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Анализ контрольной работы. Письменная нумерация в пределах 1000.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28.03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Единицы массы. Грамм.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5F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Проверочная работа №3 по теме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B5F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"Числа от 1 до 1000. Нумерация".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30.03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Анализ проверочной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B5FCD"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Деление с остатком. Буквенные </w:t>
            </w:r>
            <w:r w:rsidRPr="002B5FCD">
              <w:rPr>
                <w:rFonts w:ascii="Times New Roman" w:hAnsi="Times New Roman"/>
                <w:sz w:val="24"/>
                <w:szCs w:val="24"/>
              </w:rPr>
              <w:t xml:space="preserve">выражения. 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Алгоритм сложения трёхзначных чисел.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Алгоритм вычитания трёхзначных чисел.</w:t>
            </w:r>
            <w:r w:rsidRPr="002B5F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Математический диктант № 2.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5F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Проверочная работа №4 по теме «Сложение и вычитание». 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Анализ проверочной работы Закрепление изученного материала.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 xml:space="preserve">Приёмы устных вычислений. 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06.05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Письменное  умножение трёхзначного числа на однозначное.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Алгоритм деления  трёхзначного числа на однозначное.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5F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Итоговая комплексная контрольная  работа.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FCD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 4 за год.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Анализ контрольной работы Деление трёхзначного числа на однозначное. Проверка деления.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 Знакомство с калькулятором.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Повторение. Решение выражений с помощью калькулятора.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2B5FCD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2B5FCD">
              <w:rPr>
                <w:rFonts w:ascii="Times New Roman" w:hAnsi="Times New Roman"/>
                <w:sz w:val="24"/>
                <w:szCs w:val="24"/>
              </w:rPr>
              <w:t xml:space="preserve"> умножение и деление.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FB5A39" w:rsidRPr="001B0E0E" w:rsidTr="00F14788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Повторение. Решение задач.</w:t>
            </w:r>
          </w:p>
        </w:tc>
      </w:tr>
      <w:tr w:rsidR="00FB5A39" w:rsidRPr="001B0E0E" w:rsidTr="00F14788">
        <w:trPr>
          <w:trHeight w:val="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39" w:rsidRPr="001B0E0E" w:rsidRDefault="00FB5A39" w:rsidP="00F14788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39" w:rsidRPr="002B5FCD" w:rsidRDefault="00FB5A39" w:rsidP="00F14788">
            <w:pPr>
              <w:tabs>
                <w:tab w:val="right" w:pos="6656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FCD">
              <w:rPr>
                <w:rFonts w:ascii="Times New Roman" w:hAnsi="Times New Roman"/>
                <w:sz w:val="24"/>
                <w:szCs w:val="24"/>
              </w:rPr>
              <w:t>Обобщающий урок «По океану Математических Знаний».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FB5A39" w:rsidRDefault="00FB5A39" w:rsidP="00FB5A39">
      <w:pPr>
        <w:contextualSpacing/>
      </w:pPr>
    </w:p>
    <w:p w:rsidR="00FB5A39" w:rsidRDefault="00FB5A39" w:rsidP="00FB5A39">
      <w:pPr>
        <w:contextualSpacing/>
      </w:pPr>
    </w:p>
    <w:p w:rsidR="00713861" w:rsidRPr="00FB5A39" w:rsidRDefault="00713861" w:rsidP="00713861">
      <w:pPr>
        <w:rPr>
          <w:b/>
        </w:rPr>
      </w:pPr>
    </w:p>
    <w:p w:rsidR="00494A62" w:rsidRDefault="00494A62"/>
    <w:sectPr w:rsidR="00494A62" w:rsidSect="00FB5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2E"/>
    <w:rsid w:val="00324D2E"/>
    <w:rsid w:val="00494A62"/>
    <w:rsid w:val="00713861"/>
    <w:rsid w:val="00FB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92E1"/>
  <w15:chartTrackingRefBased/>
  <w15:docId w15:val="{63B83EEC-1626-4344-840B-3290979F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1167</Words>
  <Characters>6653</Characters>
  <Application>Microsoft Office Word</Application>
  <DocSecurity>0</DocSecurity>
  <Lines>55</Lines>
  <Paragraphs>15</Paragraphs>
  <ScaleCrop>false</ScaleCrop>
  <Company>HP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3</cp:revision>
  <dcterms:created xsi:type="dcterms:W3CDTF">2021-10-07T12:20:00Z</dcterms:created>
  <dcterms:modified xsi:type="dcterms:W3CDTF">2021-10-07T12:36:00Z</dcterms:modified>
</cp:coreProperties>
</file>