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F54" w:rsidRDefault="00246C92">
      <w:r w:rsidRPr="00246C92">
        <w:rPr>
          <w:noProof/>
          <w:lang w:eastAsia="ru-RU"/>
        </w:rPr>
        <w:drawing>
          <wp:inline distT="0" distB="0" distL="0" distR="0">
            <wp:extent cx="6951338" cy="9569450"/>
            <wp:effectExtent l="0" t="0" r="2540" b="0"/>
            <wp:docPr id="1" name="Рисунок 1" descr="C:\Users\ASUS\Pictures\2021-09-14\Лит. чт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Pictures\2021-09-14\Лит. чт.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6428" cy="9576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67"/>
        <w:gridCol w:w="567"/>
        <w:gridCol w:w="567"/>
        <w:gridCol w:w="6804"/>
        <w:gridCol w:w="1984"/>
      </w:tblGrid>
      <w:tr w:rsidR="00246C92" w:rsidRPr="005138DA" w:rsidTr="00397FAB">
        <w:trPr>
          <w:trHeight w:val="307"/>
        </w:trPr>
        <w:tc>
          <w:tcPr>
            <w:tcW w:w="1101" w:type="dxa"/>
            <w:gridSpan w:val="2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6804" w:type="dxa"/>
            <w:vMerge w:val="restart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984" w:type="dxa"/>
            <w:vMerge w:val="restart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Чтение наизусть</w:t>
            </w:r>
          </w:p>
        </w:tc>
      </w:tr>
      <w:tr w:rsidR="00246C92" w:rsidRPr="005138DA" w:rsidTr="00397FAB">
        <w:trPr>
          <w:trHeight w:val="424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факт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факт</w:t>
            </w:r>
          </w:p>
        </w:tc>
        <w:tc>
          <w:tcPr>
            <w:tcW w:w="6804" w:type="dxa"/>
            <w:vMerge/>
            <w:shd w:val="clear" w:color="auto" w:fill="auto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6C92" w:rsidRPr="005138DA" w:rsidTr="00397FAB">
        <w:trPr>
          <w:trHeight w:val="81"/>
        </w:trPr>
        <w:tc>
          <w:tcPr>
            <w:tcW w:w="11023" w:type="dxa"/>
            <w:gridSpan w:val="6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1.Вводный урок (1 ч)</w:t>
            </w: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567" w:type="dxa"/>
            <w:shd w:val="clear" w:color="auto" w:fill="auto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01.09</w:t>
            </w:r>
          </w:p>
        </w:tc>
        <w:tc>
          <w:tcPr>
            <w:tcW w:w="567" w:type="dxa"/>
            <w:shd w:val="clear" w:color="auto" w:fill="auto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</w:rPr>
              <w:t>Введение. Знакомство с учебником.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46C92" w:rsidRPr="005138DA" w:rsidTr="00397FAB">
        <w:trPr>
          <w:trHeight w:val="150"/>
        </w:trPr>
        <w:tc>
          <w:tcPr>
            <w:tcW w:w="11023" w:type="dxa"/>
            <w:gridSpan w:val="6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 Самое великое чудо на свете (2</w:t>
            </w:r>
            <w:r w:rsidRPr="005138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ч)</w:t>
            </w: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Самое великое чудо на свете.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«Крестики – нолики».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Р.Сеф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«Читателю»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C92" w:rsidRPr="005138DA" w:rsidTr="00397FAB">
        <w:trPr>
          <w:trHeight w:val="161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Библиотеки (урок-экскурсия). Книги. Обобщающий урок по теме.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6C92" w:rsidRPr="005138DA" w:rsidTr="00397FAB">
        <w:trPr>
          <w:trHeight w:val="147"/>
        </w:trPr>
        <w:tc>
          <w:tcPr>
            <w:tcW w:w="11023" w:type="dxa"/>
            <w:gridSpan w:val="6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3. Устное народное творчество (8</w:t>
            </w:r>
            <w:r w:rsidRPr="005138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ч)</w:t>
            </w: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08.09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Знакомство с разделом «Устное народное творчество». Русские народные песни. </w:t>
            </w:r>
            <w:proofErr w:type="spellStart"/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Потешки</w:t>
            </w:r>
            <w:proofErr w:type="spellEnd"/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прибаутки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4"/>
              </w:rPr>
            </w:pPr>
            <w:r w:rsidRPr="005138DA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4"/>
              </w:rPr>
              <w:t xml:space="preserve">Наизусть 1 </w:t>
            </w:r>
            <w:proofErr w:type="spellStart"/>
            <w:r w:rsidRPr="005138DA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4"/>
              </w:rPr>
              <w:t>потешку</w:t>
            </w:r>
            <w:proofErr w:type="spellEnd"/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Скороговорки, считалки, небылицы. Загадки, пословицы, поговорки.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4"/>
              </w:rPr>
            </w:pPr>
          </w:p>
        </w:tc>
      </w:tr>
      <w:tr w:rsidR="00246C92" w:rsidRPr="005138DA" w:rsidTr="00397FAB">
        <w:trPr>
          <w:trHeight w:val="150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авторские сказки</w:t>
            </w: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Ю. </w:t>
            </w:r>
            <w:proofErr w:type="spellStart"/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Мориц</w:t>
            </w:r>
            <w:proofErr w:type="spellEnd"/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«Сказка по лесу идёт»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Выразительное чтение.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4"/>
              </w:rPr>
            </w:pPr>
          </w:p>
        </w:tc>
      </w:tr>
      <w:tr w:rsidR="00246C92" w:rsidRPr="005138DA" w:rsidTr="00397FAB">
        <w:trPr>
          <w:trHeight w:val="206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Народная с</w:t>
            </w: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«Петушок и бобовое зё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рнышко». </w:t>
            </w: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 страха глаза велики».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Народная с</w:t>
            </w: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«Лиса и тетерев». «Лиса и журавль».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6C92" w:rsidRPr="005138DA" w:rsidTr="00397FAB">
        <w:trPr>
          <w:trHeight w:val="169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Народная с</w:t>
            </w: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«Каша из топора». «Гуси-лебеди».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C92" w:rsidRPr="005138DA" w:rsidTr="00397FAB">
        <w:trPr>
          <w:trHeight w:val="134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Внеклассное чтение «Сказки к нам приходят…»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по разделу «Устное народное творчество».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C92" w:rsidRPr="005138DA" w:rsidTr="00397FAB">
        <w:trPr>
          <w:trHeight w:val="81"/>
        </w:trPr>
        <w:tc>
          <w:tcPr>
            <w:tcW w:w="11023" w:type="dxa"/>
            <w:gridSpan w:val="6"/>
            <w:shd w:val="clear" w:color="auto" w:fill="auto"/>
            <w:vAlign w:val="center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4.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Люблю природу русскую. Осень (6</w:t>
            </w:r>
            <w:r w:rsidRPr="005138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ч)</w:t>
            </w: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7" w:type="dxa"/>
            <w:shd w:val="clear" w:color="auto" w:fill="auto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разделом «Люблю природу русскую. Осень.»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Загадки об осени.</w:t>
            </w: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Ф. Тютчев </w:t>
            </w:r>
            <w:r w:rsidRPr="00227030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>«Есть в осени первоначальной…»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 Бальмонт «Поспевает брусника…»</w:t>
            </w:r>
          </w:p>
        </w:tc>
        <w:tc>
          <w:tcPr>
            <w:tcW w:w="1984" w:type="dxa"/>
            <w:vAlign w:val="center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Наизусть</w:t>
            </w: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7" w:type="dxa"/>
            <w:shd w:val="clear" w:color="auto" w:fill="auto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Плещеев «Осень наступила…» А. Фет «Ласточки пропали».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7" w:type="dxa"/>
            <w:shd w:val="clear" w:color="auto" w:fill="auto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Внеклассное чтение «Осенние листья».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А.Толстой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«Осень».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С.Есенин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«Закружилась листва золотая…».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В.Брюсов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«Сухие листья…»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И.Токмакова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«Опустел скворечник…»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7" w:type="dxa"/>
            <w:shd w:val="clear" w:color="auto" w:fill="auto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Грибы. </w:t>
            </w: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 Берестов «Хитрые грибы».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7" w:type="dxa"/>
            <w:shd w:val="clear" w:color="auto" w:fill="auto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 Пришвин «Осеннее утро», И. Бунин «Сегодня так светло кругом…»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7" w:type="dxa"/>
            <w:shd w:val="clear" w:color="auto" w:fill="auto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Обобщение по разделу «Люблю природу русскую. Осень». 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C92" w:rsidRPr="005138DA" w:rsidTr="00397FAB">
        <w:trPr>
          <w:trHeight w:val="81"/>
        </w:trPr>
        <w:tc>
          <w:tcPr>
            <w:tcW w:w="11023" w:type="dxa"/>
            <w:gridSpan w:val="6"/>
            <w:shd w:val="clear" w:color="auto" w:fill="auto"/>
            <w:vAlign w:val="center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5. Русские писатели (1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Pr="005138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ч)</w:t>
            </w: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567" w:type="dxa"/>
            <w:shd w:val="clear" w:color="auto" w:fill="auto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Знакомство с разделом. А.С. Пушкин «У лукоморья дуб зелёный…»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i/>
                <w:szCs w:val="24"/>
                <w:shd w:val="clear" w:color="auto" w:fill="FFFFFF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b/>
                <w:i/>
                <w:szCs w:val="24"/>
                <w:shd w:val="clear" w:color="auto" w:fill="FFFFFF"/>
                <w:lang w:eastAsia="ru-RU"/>
              </w:rPr>
              <w:t>Наизусть отрывок</w:t>
            </w: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Стихи А.С. Пушкина.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 Пушкин «Сказка о рыбаке и рыбке».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C92" w:rsidRPr="005138DA" w:rsidTr="00397FAB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С. Пушкин «Сказка о рыбаке и рыбке». Выразительное чтение.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Сказки А.С. Пушкина.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</w:tr>
      <w:tr w:rsidR="00246C92" w:rsidRPr="005138DA" w:rsidTr="00397FAB">
        <w:trPr>
          <w:trHeight w:val="124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по теме «Сказки А.С. Пушкина».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И. Крылов. Басни. </w:t>
            </w: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«Лебедь, Рак и Щука»</w:t>
            </w:r>
            <w:r w:rsidRPr="005138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«Стрекоза и Муравей».</w:t>
            </w:r>
          </w:p>
        </w:tc>
        <w:tc>
          <w:tcPr>
            <w:tcW w:w="1984" w:type="dxa"/>
            <w:vAlign w:val="center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Наизусть басню</w:t>
            </w: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 Толстой «Старый дед и внучек». «</w:t>
            </w:r>
            <w:proofErr w:type="spellStart"/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Филипок</w:t>
            </w:r>
            <w:proofErr w:type="spellEnd"/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Л</w:t>
            </w:r>
            <w:r w:rsidRPr="005138D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. Н. Т</w:t>
            </w: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олстой «Котёнок», «Правда всего дороже».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C92" w:rsidRPr="005138DA" w:rsidTr="00397FAB">
        <w:trPr>
          <w:trHeight w:val="322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Внеклассное чтение «Весёлые стихи».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</w:t>
            </w: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И. </w:t>
            </w:r>
            <w:proofErr w:type="spellStart"/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Токмаковой</w:t>
            </w:r>
            <w:proofErr w:type="spellEnd"/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Ю. </w:t>
            </w:r>
            <w:proofErr w:type="spellStart"/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Могутина</w:t>
            </w:r>
            <w:proofErr w:type="spellEnd"/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C92" w:rsidRPr="005138DA" w:rsidTr="00397FAB">
        <w:trPr>
          <w:trHeight w:val="276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по разделу «Русские писатели».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C92" w:rsidRPr="005138DA" w:rsidTr="00397FAB">
        <w:trPr>
          <w:trHeight w:val="81"/>
        </w:trPr>
        <w:tc>
          <w:tcPr>
            <w:tcW w:w="11023" w:type="dxa"/>
            <w:gridSpan w:val="6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6. </w:t>
            </w:r>
            <w:r w:rsidRPr="005138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 братьях наших меньших </w:t>
            </w:r>
            <w:r w:rsidRPr="005138D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(12 ч)</w:t>
            </w:r>
          </w:p>
        </w:tc>
      </w:tr>
      <w:tr w:rsidR="00246C92" w:rsidRPr="005138DA" w:rsidTr="00397FAB">
        <w:trPr>
          <w:trHeight w:val="70"/>
        </w:trPr>
        <w:tc>
          <w:tcPr>
            <w:tcW w:w="534" w:type="dxa"/>
            <w:shd w:val="clear" w:color="auto" w:fill="auto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</w:t>
            </w:r>
          </w:p>
        </w:tc>
        <w:tc>
          <w:tcPr>
            <w:tcW w:w="567" w:type="dxa"/>
            <w:shd w:val="clear" w:color="auto" w:fill="auto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разделом «О братьях наших меньших».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Н.Сладков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«Они и мы».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А.Шибаев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«Кто кем становится?» </w:t>
            </w: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Б. </w:t>
            </w:r>
            <w:proofErr w:type="spellStart"/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Заходер</w:t>
            </w:r>
            <w:proofErr w:type="spellEnd"/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27030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>«Плачет киска в коридоре…»</w:t>
            </w:r>
            <w:r w:rsidRPr="0022703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 Пивоварова «Жила- была собака…»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i/>
                <w:szCs w:val="24"/>
                <w:shd w:val="clear" w:color="auto" w:fill="FFFFFF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Наизусть «Плачет киска в коридоре»</w:t>
            </w: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 Берестов «Кошкин щенок». М. Пришвин «Ребята и утята».</w:t>
            </w:r>
          </w:p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31.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Е. </w:t>
            </w:r>
            <w:proofErr w:type="spellStart"/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Чарушин</w:t>
            </w:r>
            <w:proofErr w:type="spellEnd"/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«Страшный рассказ». Б. Житков «Храбрый утёнок».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C92" w:rsidRPr="005138DA" w:rsidTr="00397FAB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 Бианки «Музыкант». В. Бианки  «Сова».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Внеклассное чтение «Книги о животных».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Разноцветные страницы.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С.Брезкун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М.Бородицкая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C92" w:rsidRPr="005138DA" w:rsidTr="00397FAB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по разделу «О братьях наших меньших».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C92" w:rsidRPr="005138DA" w:rsidTr="00397FAB">
        <w:trPr>
          <w:trHeight w:val="81"/>
        </w:trPr>
        <w:tc>
          <w:tcPr>
            <w:tcW w:w="11023" w:type="dxa"/>
            <w:gridSpan w:val="6"/>
            <w:shd w:val="clear" w:color="auto" w:fill="auto"/>
            <w:vAlign w:val="center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138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7. Из детских журналов 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  <w:r w:rsidRPr="005138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ч)</w:t>
            </w: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разделом «Из детских журналов». Д. Хармс «Игра»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«Вы знаете?».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</w:tr>
      <w:tr w:rsidR="00246C92" w:rsidRPr="005138DA" w:rsidTr="00397FAB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Хармс, </w:t>
            </w:r>
            <w:r w:rsidRPr="005138D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С. Мар</w:t>
            </w: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шак «Весёлые чижи». Д. Хармс «Что это был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о?» Н.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Гернет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Хармс «Очень-</w:t>
            </w: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очень вкусный пирог».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Ю. </w:t>
            </w:r>
            <w:proofErr w:type="gramStart"/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Владимиров  «</w:t>
            </w:r>
            <w:proofErr w:type="gramEnd"/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Чудаки». А. Введенский «</w:t>
            </w:r>
            <w:proofErr w:type="gramStart"/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Учёный  Петя</w:t>
            </w:r>
            <w:proofErr w:type="gramEnd"/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«Лошадка».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 Хармс «Весёлый старичок».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по разделу «Из детских журналов».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C92" w:rsidRPr="005138DA" w:rsidTr="00397FAB">
        <w:trPr>
          <w:trHeight w:val="171"/>
        </w:trPr>
        <w:tc>
          <w:tcPr>
            <w:tcW w:w="11023" w:type="dxa"/>
            <w:gridSpan w:val="6"/>
            <w:shd w:val="clear" w:color="auto" w:fill="auto"/>
            <w:vAlign w:val="center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</w:pPr>
            <w:r w:rsidRPr="007D39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8. Люблю природу русскую. Зима 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7D39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часов)</w:t>
            </w:r>
          </w:p>
        </w:tc>
      </w:tr>
      <w:tr w:rsidR="00246C92" w:rsidRPr="005138DA" w:rsidTr="00397FAB">
        <w:trPr>
          <w:trHeight w:val="171"/>
        </w:trPr>
        <w:tc>
          <w:tcPr>
            <w:tcW w:w="534" w:type="dxa"/>
            <w:shd w:val="clear" w:color="auto" w:fill="auto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39.</w:t>
            </w:r>
          </w:p>
        </w:tc>
        <w:tc>
          <w:tcPr>
            <w:tcW w:w="567" w:type="dxa"/>
            <w:shd w:val="clear" w:color="auto" w:fill="auto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с разделом «Люблю природу русскую. </w:t>
            </w:r>
            <w:proofErr w:type="spellStart"/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Зима</w:t>
            </w:r>
            <w:proofErr w:type="gramStart"/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Загадки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зиме. </w:t>
            </w: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Стихи о первом снеге.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И.Бунин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«Зимним холодом пахнуло…».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К.Бальмонт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«Светло-пушистая снежинка белая…».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Я.Аким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«Первый снег»</w:t>
            </w:r>
          </w:p>
        </w:tc>
        <w:tc>
          <w:tcPr>
            <w:tcW w:w="1984" w:type="dxa"/>
            <w:vAlign w:val="center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b/>
                <w:i/>
                <w:sz w:val="20"/>
                <w:lang w:eastAsia="ru-RU"/>
              </w:rPr>
              <w:t>Наизусть 1 по выбору</w:t>
            </w: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 Тютчев «Чародейкою Зимою…» С. Есенин  «Поёт зима – аукает…», «Берёза»</w:t>
            </w:r>
            <w:r w:rsidRPr="005138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4" w:type="dxa"/>
            <w:vAlign w:val="center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b/>
                <w:i/>
                <w:sz w:val="20"/>
                <w:lang w:eastAsia="ru-RU"/>
              </w:rPr>
              <w:t>Наизусть 1 по выбору</w:t>
            </w:r>
          </w:p>
        </w:tc>
      </w:tr>
      <w:tr w:rsidR="00246C92" w:rsidRPr="005138DA" w:rsidTr="00397FAB">
        <w:trPr>
          <w:trHeight w:val="104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РН</w:t>
            </w: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«Два Мороза»</w:t>
            </w:r>
            <w:r w:rsidRPr="005138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C92" w:rsidRPr="005138DA" w:rsidTr="00397FAB">
        <w:trPr>
          <w:trHeight w:val="158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Михалков «Новогодняя быль».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C92" w:rsidRPr="005138DA" w:rsidTr="00397FAB">
        <w:trPr>
          <w:trHeight w:val="106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Проверка техники чтения №1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C92" w:rsidRPr="005138DA" w:rsidTr="00397FAB">
        <w:trPr>
          <w:trHeight w:val="106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</w:t>
            </w:r>
            <w:proofErr w:type="spellStart"/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Барто</w:t>
            </w:r>
            <w:proofErr w:type="spellEnd"/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«Дело </w:t>
            </w:r>
            <w:proofErr w:type="gramStart"/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было  в</w:t>
            </w:r>
            <w:proofErr w:type="gramEnd"/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январе…»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С.Дрожжин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«Улицей гуляет…». Разноцветные страницы.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C92" w:rsidRPr="005138DA" w:rsidTr="00397FAB">
        <w:trPr>
          <w:trHeight w:val="208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Внеклассное чтение. Стихи и сказки о зиме.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3E2386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Обобщение по разделу «Люблю природу русскую. Зима».  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C92" w:rsidRPr="005138DA" w:rsidTr="00397FAB">
        <w:trPr>
          <w:trHeight w:val="81"/>
        </w:trPr>
        <w:tc>
          <w:tcPr>
            <w:tcW w:w="11023" w:type="dxa"/>
            <w:gridSpan w:val="6"/>
            <w:shd w:val="clear" w:color="auto" w:fill="auto"/>
            <w:vAlign w:val="center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3981">
              <w:rPr>
                <w:rFonts w:ascii="Times New Roman" w:eastAsia="Times New Roman" w:hAnsi="Times New Roman"/>
                <w:b/>
                <w:lang w:eastAsia="ru-RU"/>
              </w:rPr>
              <w:t>9.</w:t>
            </w:r>
            <w:r w:rsidRPr="007D3981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Писатели детям (17 часов)</w:t>
            </w: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A25358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25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разделом «Писатели детям». К. Чуковский.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«Путаница», «Радость».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46C92" w:rsidRPr="005138DA" w:rsidTr="00397FAB">
        <w:trPr>
          <w:trHeight w:val="101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</w:t>
            </w: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Чуковский «</w:t>
            </w:r>
            <w:proofErr w:type="spellStart"/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Федорино</w:t>
            </w:r>
            <w:proofErr w:type="spellEnd"/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горе».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C92" w:rsidRPr="005138DA" w:rsidTr="00397FAB">
        <w:trPr>
          <w:trHeight w:val="155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К. И. </w:t>
            </w: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Чуковский «</w:t>
            </w:r>
            <w:proofErr w:type="spellStart"/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Федорино</w:t>
            </w:r>
            <w:proofErr w:type="spellEnd"/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горе». Выразительное чтение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C92" w:rsidRPr="005138DA" w:rsidTr="00397FAB">
        <w:trPr>
          <w:trHeight w:val="212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С. Я. </w:t>
            </w: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Маршак «Кот и лодыри».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C92" w:rsidRPr="005138DA" w:rsidTr="00397FAB">
        <w:trPr>
          <w:trHeight w:val="104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 </w:t>
            </w: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Михалков «Мой секрет», «Сила воли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«Мой щенок».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Барто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«Верёвочка», </w:t>
            </w: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«Мы не заметили жука», «В школу». «Вовка – добрая душа».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 Н. Носов «Затейники».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Краткий пересказ.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46C92" w:rsidRPr="005138DA" w:rsidTr="00397FAB">
        <w:trPr>
          <w:trHeight w:val="106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 Н. Носов «Живая шляпа».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Подробный пересказ.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C92" w:rsidRPr="005138DA" w:rsidTr="00397FAB">
        <w:trPr>
          <w:trHeight w:val="160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Н. Н. Носов «На горке». </w:t>
            </w:r>
            <w:proofErr w:type="gramStart"/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Выразительное  чтение</w:t>
            </w:r>
            <w:proofErr w:type="gramEnd"/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Пересказ.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C92" w:rsidRPr="005138DA" w:rsidTr="00397FAB">
        <w:trPr>
          <w:trHeight w:val="272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по разделу «Писатели детям».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Разноцветные страницы.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C92" w:rsidRPr="005138DA" w:rsidTr="00397FAB">
        <w:trPr>
          <w:trHeight w:val="219"/>
        </w:trPr>
        <w:tc>
          <w:tcPr>
            <w:tcW w:w="11023" w:type="dxa"/>
            <w:gridSpan w:val="6"/>
            <w:shd w:val="clear" w:color="auto" w:fill="auto"/>
            <w:vAlign w:val="center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10. Я и мои друзья 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Pr="005138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 ч)</w:t>
            </w:r>
          </w:p>
        </w:tc>
      </w:tr>
      <w:tr w:rsidR="00246C92" w:rsidRPr="005138DA" w:rsidTr="00397FAB">
        <w:trPr>
          <w:trHeight w:val="219"/>
        </w:trPr>
        <w:tc>
          <w:tcPr>
            <w:tcW w:w="534" w:type="dxa"/>
            <w:shd w:val="clear" w:color="auto" w:fill="auto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57.</w:t>
            </w:r>
          </w:p>
        </w:tc>
        <w:tc>
          <w:tcPr>
            <w:tcW w:w="567" w:type="dxa"/>
            <w:shd w:val="clear" w:color="auto" w:fill="auto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40151F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разделом «Я и мои друзья». Стихи о дружбе и обидах.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В.Берестов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«За игрой».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Э.Мошковская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«Обида».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В.Берестов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«Гляжу с высоты…».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В.Лунин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«Я и Вовка» 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C92" w:rsidRPr="005138DA" w:rsidTr="00397FAB">
        <w:trPr>
          <w:trHeight w:val="274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40151F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 Булгаков «Анна, не грусти!»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C92" w:rsidRPr="005138DA" w:rsidTr="00397FAB">
        <w:trPr>
          <w:trHeight w:val="165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40151F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40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Ю. Ермолаев «Два пирожных».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40151F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 Осеева «Волшебное слово». Составление плана. Пересказ.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C92" w:rsidRPr="005138DA" w:rsidTr="00397FAB">
        <w:trPr>
          <w:trHeight w:val="97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08.02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40151F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40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 Осеева «Хорошее».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40151F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 Осеева «Почему?»  Выразительное чтение.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Пересказ.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</w:t>
            </w:r>
          </w:p>
        </w:tc>
        <w:tc>
          <w:tcPr>
            <w:tcW w:w="567" w:type="dxa"/>
            <w:shd w:val="clear" w:color="auto" w:fill="auto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40151F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по разделу «Я и мои друзья».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Разноцветные страницы.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lang w:eastAsia="ru-RU"/>
              </w:rPr>
            </w:pPr>
          </w:p>
        </w:tc>
      </w:tr>
      <w:tr w:rsidR="00246C92" w:rsidRPr="005138DA" w:rsidTr="00397FAB">
        <w:trPr>
          <w:trHeight w:val="81"/>
        </w:trPr>
        <w:tc>
          <w:tcPr>
            <w:tcW w:w="11023" w:type="dxa"/>
            <w:gridSpan w:val="6"/>
            <w:shd w:val="clear" w:color="auto" w:fill="auto"/>
            <w:vAlign w:val="center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398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11.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Люблю природу русскую. Весна (8</w:t>
            </w:r>
            <w:r w:rsidRPr="007D398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часов)</w:t>
            </w: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с разделом «Люблю природу русскую. Весна».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Загадки о весне.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46C92" w:rsidRPr="005138DA" w:rsidTr="00397FAB">
        <w:trPr>
          <w:trHeight w:val="326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65.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Стихи Ф. Тютчева о весне.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«Зима недаром злится», «Весенние воды»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b/>
                <w:i/>
                <w:sz w:val="20"/>
                <w:lang w:eastAsia="ru-RU"/>
              </w:rPr>
              <w:t>Наизусть по выбору</w:t>
            </w:r>
          </w:p>
        </w:tc>
      </w:tr>
      <w:tr w:rsidR="00246C92" w:rsidRPr="005138DA" w:rsidTr="00397FAB">
        <w:trPr>
          <w:trHeight w:val="219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Стихи А. Плещеева о весне.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«Весна», «Сельская песенка»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b/>
                <w:i/>
                <w:sz w:val="20"/>
                <w:lang w:eastAsia="ru-RU"/>
              </w:rPr>
              <w:t>Наизусть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lang w:eastAsia="ru-RU"/>
              </w:rPr>
              <w:t xml:space="preserve"> </w:t>
            </w:r>
            <w:r w:rsidRPr="005138DA">
              <w:rPr>
                <w:rFonts w:ascii="Times New Roman" w:eastAsia="Times New Roman" w:hAnsi="Times New Roman" w:cs="Times New Roman"/>
                <w:b/>
                <w:i/>
                <w:sz w:val="20"/>
                <w:lang w:eastAsia="ru-RU"/>
              </w:rPr>
              <w:t>по выбору</w:t>
            </w:r>
          </w:p>
        </w:tc>
      </w:tr>
      <w:tr w:rsidR="00246C92" w:rsidRPr="005138DA" w:rsidTr="00397FAB">
        <w:trPr>
          <w:trHeight w:val="110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Блок «На лугу». С. Маршак  «Снег теперь уже не тот…»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46C92" w:rsidRPr="005138DA" w:rsidTr="00397FAB">
        <w:trPr>
          <w:trHeight w:val="144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 Бунин «Матери». А. Плещеев «В бурю».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46C92" w:rsidRPr="005138DA" w:rsidTr="00397FAB">
        <w:trPr>
          <w:trHeight w:val="215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Е.Благинина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«Посидим в тишине».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Э.Мошковская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«Я маму свою обидел…»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46C92" w:rsidRPr="005138DA" w:rsidTr="00397FAB">
        <w:trPr>
          <w:trHeight w:val="106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С.Васильев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«День Победы». Разноцветные страницы.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46C92" w:rsidRPr="005138DA" w:rsidTr="00397FAB">
        <w:trPr>
          <w:trHeight w:val="424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Обобщение по разделу «Люблю природу русскую. Весна». 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46C92" w:rsidRPr="005138DA" w:rsidTr="00397FAB">
        <w:trPr>
          <w:trHeight w:val="87"/>
        </w:trPr>
        <w:tc>
          <w:tcPr>
            <w:tcW w:w="11023" w:type="dxa"/>
            <w:gridSpan w:val="6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Arial" w:hAnsi="Arial" w:cs="Arial"/>
                <w:color w:val="666666"/>
                <w:sz w:val="23"/>
                <w:szCs w:val="23"/>
              </w:rPr>
            </w:pPr>
            <w:r w:rsidRPr="007D3981">
              <w:rPr>
                <w:rFonts w:ascii="Times New Roman" w:eastAsia="Times New Roman" w:hAnsi="Times New Roman"/>
                <w:b/>
                <w:bCs/>
                <w:lang w:eastAsia="ru-RU"/>
              </w:rPr>
              <w:t>12. И в шутку и всерьёз (1</w:t>
            </w: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7D3981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часов)</w:t>
            </w:r>
          </w:p>
        </w:tc>
      </w:tr>
      <w:tr w:rsidR="00246C92" w:rsidRPr="005138DA" w:rsidTr="00397FAB">
        <w:trPr>
          <w:trHeight w:val="87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с разделом «И в шутку и всерьёз». Б. </w:t>
            </w:r>
            <w:proofErr w:type="spellStart"/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Заходер</w:t>
            </w:r>
            <w:proofErr w:type="spellEnd"/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«Товарищам детям», «Что красивей всего?»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А.Милн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«Винни-Пух и все, все, все». Знакомство со сказкой.      </w:t>
            </w: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Б. </w:t>
            </w:r>
            <w:proofErr w:type="spellStart"/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Заходер</w:t>
            </w:r>
            <w:proofErr w:type="spellEnd"/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«Песенки Винни-Пуха».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46C92" w:rsidRPr="005138DA" w:rsidTr="00397FAB">
        <w:trPr>
          <w:trHeight w:val="228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Э. Ус</w:t>
            </w: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пенский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«Крокодил Гена и его друзья». Знакомство со сказкой. Отрывок </w:t>
            </w: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«Чебурашка».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46C92" w:rsidRPr="005138DA" w:rsidTr="00397FAB">
        <w:trPr>
          <w:trHeight w:val="283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Стихи </w:t>
            </w:r>
            <w:r w:rsidRPr="005138D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Э. Ус</w:t>
            </w: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пенского. «Если был бы я девчонкой…»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«Над нашей квартирой», «Память», 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b/>
                <w:i/>
                <w:sz w:val="20"/>
                <w:lang w:eastAsia="ru-RU"/>
              </w:rPr>
              <w:t xml:space="preserve">Наизусть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lang w:eastAsia="ru-RU"/>
              </w:rPr>
              <w:t>по выбору</w:t>
            </w:r>
          </w:p>
        </w:tc>
      </w:tr>
      <w:tr w:rsidR="00246C92" w:rsidRPr="005138DA" w:rsidTr="00397FAB">
        <w:trPr>
          <w:trHeight w:val="174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Стихи В. </w:t>
            </w:r>
            <w:proofErr w:type="spellStart"/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Берестова</w:t>
            </w:r>
            <w:proofErr w:type="spellEnd"/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«Знакомый», «Путешественники», «Кисточка»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spacing w:val="-15"/>
                <w:lang w:eastAsia="ru-RU"/>
              </w:rPr>
            </w:pP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Стихи И. </w:t>
            </w:r>
            <w:proofErr w:type="spellStart"/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Токмаковой</w:t>
            </w:r>
            <w:proofErr w:type="spellEnd"/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«В чудной стране»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spacing w:val="-15"/>
                <w:lang w:eastAsia="ru-RU"/>
              </w:rPr>
            </w:pP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Остер «Будем знакомы».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lang w:eastAsia="ru-RU"/>
              </w:rPr>
            </w:pPr>
          </w:p>
        </w:tc>
      </w:tr>
      <w:tr w:rsidR="00246C92" w:rsidRPr="005138DA" w:rsidTr="00397FAB">
        <w:trPr>
          <w:trHeight w:val="131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Остер «Будем знакомы». Выразительное чтение.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lang w:eastAsia="ru-RU"/>
              </w:rPr>
            </w:pPr>
          </w:p>
        </w:tc>
      </w:tr>
      <w:tr w:rsidR="00246C92" w:rsidRPr="005138DA" w:rsidTr="00397FAB">
        <w:trPr>
          <w:trHeight w:val="185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 Драгунский «Всё тайное становится явным».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46C92" w:rsidRPr="005138DA" w:rsidTr="00397FAB">
        <w:trPr>
          <w:trHeight w:val="226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 Драгунский «Всё тайное становится явным». Составление плана. Пересказ.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46C92" w:rsidRPr="005138DA" w:rsidTr="00397FAB">
        <w:trPr>
          <w:trHeight w:val="117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Внеклассное чтение «Весёлые произведения детских писателей».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Разноцветные страницы.</w:t>
            </w: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46C92" w:rsidRPr="005138DA" w:rsidTr="00397FAB">
        <w:trPr>
          <w:trHeight w:val="171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по разделу «И в шутку и всерьёз».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46C92" w:rsidRPr="005138DA" w:rsidTr="00397FAB">
        <w:trPr>
          <w:trHeight w:val="228"/>
        </w:trPr>
        <w:tc>
          <w:tcPr>
            <w:tcW w:w="11023" w:type="dxa"/>
            <w:gridSpan w:val="6"/>
            <w:shd w:val="clear" w:color="auto" w:fill="auto"/>
            <w:vAlign w:val="center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8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13. Литература зарубежных стран (1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  <w:r w:rsidRPr="005138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ч)</w:t>
            </w:r>
          </w:p>
        </w:tc>
      </w:tr>
      <w:tr w:rsidR="00246C92" w:rsidRPr="005138DA" w:rsidTr="00397FAB">
        <w:trPr>
          <w:trHeight w:val="228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разделом «Литература зарубежных стран»</w:t>
            </w:r>
            <w:r w:rsidRPr="005138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46C92" w:rsidRPr="005138DA" w:rsidTr="00397FAB">
        <w:trPr>
          <w:trHeight w:val="136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Американские и английские народные песенки.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«Бульдог по кличке Дог», «Перчатки», «Храбрецы»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12198E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19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Французские и немецкие народные песенки.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Сюзон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мотылёк</w:t>
            </w:r>
            <w:r w:rsidRPr="001219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«Знают мамы, знают дети»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12198E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19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Проверка техники чтения №2.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Ш. Перро «Кот в сапогах».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46C92" w:rsidRPr="005138DA" w:rsidTr="00397FAB">
        <w:trPr>
          <w:trHeight w:val="285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Ш. Перро «Кот в сапогах». Составление плана. Пересказ сказки.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Ш. Перро «Кот в сапогах». Составление плана. Пересказ сказки.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Ш. Перро «Красная шапочка».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Авторская сказка.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Ш. Перро «Красная шапочка».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Фрагмент пьесы. 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Х. Андерсен «Принцесса на горошине». Выразительное чтение.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46C92" w:rsidRPr="005138DA" w:rsidTr="00397FAB">
        <w:trPr>
          <w:trHeight w:val="178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Х. Андерсен «Принцесса на горошине». Пересказ.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 Хогарт  «</w:t>
            </w:r>
            <w:proofErr w:type="spellStart"/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Мафин</w:t>
            </w:r>
            <w:proofErr w:type="spellEnd"/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паук».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 Хогарт «</w:t>
            </w:r>
            <w:proofErr w:type="spellStart"/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Мафин</w:t>
            </w:r>
            <w:proofErr w:type="spellEnd"/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паук». Пересказ сказки.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46C92" w:rsidRPr="005138DA" w:rsidTr="00397FAB">
        <w:trPr>
          <w:trHeight w:val="181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 Хогарт «</w:t>
            </w:r>
            <w:proofErr w:type="spellStart"/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Мафин</w:t>
            </w:r>
            <w:proofErr w:type="spellEnd"/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паук». Пересказ сказки.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46C92" w:rsidRPr="005138DA" w:rsidTr="00397FAB">
        <w:trPr>
          <w:trHeight w:val="181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Обобщение по разделу «Литература зарубежных стран».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Разноцветные страницы.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Внеклассное чтение «Мой любимый писатель-сказочник».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46C92" w:rsidRPr="005138DA" w:rsidTr="00397FAB">
        <w:trPr>
          <w:trHeight w:val="230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121285</wp:posOffset>
                      </wp:positionH>
                      <wp:positionV relativeFrom="paragraph">
                        <wp:posOffset>162560</wp:posOffset>
                      </wp:positionV>
                      <wp:extent cx="192405" cy="406400"/>
                      <wp:effectExtent l="16510" t="19685" r="19685" b="21590"/>
                      <wp:wrapNone/>
                      <wp:docPr id="2" name="Левая фигурная скобка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92405" cy="406400"/>
                              </a:xfrm>
                              <a:prstGeom prst="leftBrace">
                                <a:avLst>
                                  <a:gd name="adj1" fmla="val 17602"/>
                                  <a:gd name="adj2" fmla="val 50000"/>
                                </a:avLst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ABA8B4"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Левая фигурная скобка 2" o:spid="_x0000_s1026" type="#_x0000_t87" style="position:absolute;margin-left:9.55pt;margin-top:12.8pt;width:15.15pt;height:3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" strokeweight="2.25pt"/>
                  </w:pict>
                </mc:Fallback>
              </mc:AlternateContent>
            </w: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Викторина по сказкам.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Русские народные и авторские сказки.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Советуем почитать. Литература для чтения летом.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46C92" w:rsidRPr="005138DA" w:rsidTr="00397FAB">
        <w:trPr>
          <w:trHeight w:val="81"/>
        </w:trPr>
        <w:tc>
          <w:tcPr>
            <w:tcW w:w="534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6C92" w:rsidRPr="005138DA" w:rsidRDefault="00246C92" w:rsidP="00397FA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Читательская конференция.</w:t>
            </w:r>
            <w:r w:rsidRPr="005138D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Обобщающий урок за год.</w:t>
            </w:r>
          </w:p>
        </w:tc>
        <w:tc>
          <w:tcPr>
            <w:tcW w:w="1984" w:type="dxa"/>
          </w:tcPr>
          <w:p w:rsidR="00246C92" w:rsidRPr="005138DA" w:rsidRDefault="00246C92" w:rsidP="00397F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246C92" w:rsidRDefault="00246C92">
      <w:bookmarkStart w:id="0" w:name="_GoBack"/>
      <w:bookmarkEnd w:id="0"/>
    </w:p>
    <w:sectPr w:rsidR="00246C92" w:rsidSect="00246C9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C92"/>
    <w:rsid w:val="00246C92"/>
    <w:rsid w:val="00783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334A4"/>
  <w15:chartTrackingRefBased/>
  <w15:docId w15:val="{E5B34950-6437-45AB-8388-86AF9DF58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1250</Words>
  <Characters>7125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2021-09-14T15:28:00Z</dcterms:created>
  <dcterms:modified xsi:type="dcterms:W3CDTF">2021-09-14T15:30:00Z</dcterms:modified>
</cp:coreProperties>
</file>