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7" w:rsidRDefault="0090072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2-В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2E" w:rsidRDefault="0090072E"/>
    <w:p w:rsidR="0090072E" w:rsidRDefault="0090072E"/>
    <w:p w:rsidR="0090072E" w:rsidRDefault="0090072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819"/>
        <w:gridCol w:w="885"/>
        <w:gridCol w:w="772"/>
        <w:gridCol w:w="6208"/>
      </w:tblGrid>
      <w:tr w:rsidR="0090072E" w:rsidRPr="007A01C7" w:rsidTr="009B1EE9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72E" w:rsidRPr="007A01C7" w:rsidRDefault="0090072E" w:rsidP="009B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72E" w:rsidRPr="007A01C7" w:rsidTr="009B1EE9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язык: прошлое и настоящее. (14 ч)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pStyle w:val="Default"/>
              <w:jc w:val="both"/>
            </w:pPr>
            <w:r w:rsidRPr="007A01C7">
              <w:t xml:space="preserve">По одёжке встречают… 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 решете воду не удержишь.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проектных заданий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: «Секреты семейной кухни», «Интересная игра», «Музеи самоваров в России», «Почему это так называется?»</w:t>
            </w:r>
          </w:p>
        </w:tc>
      </w:tr>
      <w:tr w:rsidR="0090072E" w:rsidRPr="007A01C7" w:rsidTr="009B1EE9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в действии </w:t>
            </w:r>
            <w:proofErr w:type="gramStart"/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9ч)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Помогает ли ударение различать слова?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синонимы?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практической работы 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«Учимся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90072E" w:rsidRPr="007A01C7" w:rsidTr="009B1EE9">
        <w:trPr>
          <w:trHeight w:val="25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текста(11ч)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90072E" w:rsidRPr="007A01C7" w:rsidTr="009B1EE9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E" w:rsidRPr="007A01C7" w:rsidRDefault="0090072E" w:rsidP="009B1EE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E" w:rsidRPr="007A01C7" w:rsidRDefault="0090072E" w:rsidP="009B1EE9">
            <w:pPr>
              <w:pStyle w:val="Default"/>
            </w:pPr>
            <w:r w:rsidRPr="007A01C7">
              <w:t xml:space="preserve">Творческая </w:t>
            </w:r>
            <w:r w:rsidRPr="007A01C7">
              <w:rPr>
                <w:b/>
                <w:bCs/>
              </w:rPr>
              <w:t xml:space="preserve">проверочная работа </w:t>
            </w:r>
            <w:r w:rsidRPr="007A01C7">
              <w:t>«Что мне больше всего понравилось на уроках русс</w:t>
            </w:r>
            <w:r>
              <w:t>кого родного языка в этом году»</w:t>
            </w:r>
            <w:r w:rsidRPr="007A01C7">
              <w:t>.</w:t>
            </w:r>
          </w:p>
        </w:tc>
      </w:tr>
    </w:tbl>
    <w:p w:rsidR="0090072E" w:rsidRDefault="0090072E"/>
    <w:sectPr w:rsidR="0090072E" w:rsidSect="007A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2E"/>
    <w:rsid w:val="007A4947"/>
    <w:rsid w:val="0090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7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2021-10-07T11:12:00Z</dcterms:created>
  <dcterms:modified xsi:type="dcterms:W3CDTF">2021-10-07T11:12:00Z</dcterms:modified>
</cp:coreProperties>
</file>