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A2C" w:rsidRDefault="00EB2AB1" w:rsidP="00CC0DEB">
      <w:pPr>
        <w:widowControl/>
        <w:suppressAutoHyphens w:val="0"/>
        <w:autoSpaceDE/>
        <w:rPr>
          <w:b/>
          <w:sz w:val="24"/>
          <w:szCs w:val="24"/>
          <w:lang w:eastAsia="ru-RU"/>
        </w:rPr>
      </w:pPr>
      <w:bookmarkStart w:id="0" w:name="_GoBack"/>
      <w:r w:rsidRPr="00EB2AB1">
        <w:rPr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5.5pt;height:544.5pt">
            <v:imagedata r:id="rId7" o:title="8 в 001"/>
          </v:shape>
        </w:pict>
      </w:r>
      <w:bookmarkEnd w:id="0"/>
    </w:p>
    <w:p w:rsidR="00D01A2C" w:rsidRDefault="00D01A2C" w:rsidP="00EA2D8D">
      <w:pPr>
        <w:widowControl/>
        <w:suppressAutoHyphens w:val="0"/>
        <w:autoSpaceDE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  <w:lang w:eastAsia="ru-RU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0D33C5" w:rsidRPr="005C7AC2" w:rsidRDefault="000D33C5" w:rsidP="000D33C5">
      <w:pPr>
        <w:widowControl/>
        <w:numPr>
          <w:ilvl w:val="0"/>
          <w:numId w:val="30"/>
        </w:numPr>
        <w:autoSpaceDE/>
        <w:jc w:val="both"/>
        <w:rPr>
          <w:sz w:val="24"/>
          <w:szCs w:val="24"/>
        </w:rPr>
      </w:pPr>
      <w:r w:rsidRPr="005C7AC2">
        <w:rPr>
          <w:sz w:val="24"/>
          <w:szCs w:val="24"/>
        </w:rPr>
        <w:t>Федеральный государственный стандарт ООО, утвержденный приказом Минобразования РФ № 1897 от 17.12.2010 (с изменениями от 31.12.2015г № 1577);</w:t>
      </w:r>
    </w:p>
    <w:p w:rsidR="00D01A2C" w:rsidRDefault="00D01A2C" w:rsidP="00EA2D8D">
      <w:pPr>
        <w:ind w:firstLine="720"/>
        <w:jc w:val="both"/>
        <w:rPr>
          <w:color w:val="000000"/>
          <w:sz w:val="24"/>
          <w:szCs w:val="24"/>
        </w:rPr>
      </w:pPr>
    </w:p>
    <w:p w:rsidR="0062707D" w:rsidRDefault="00522568" w:rsidP="006270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62707D" w:rsidRPr="00CE0EBF">
        <w:rPr>
          <w:b/>
          <w:sz w:val="24"/>
          <w:szCs w:val="24"/>
        </w:rPr>
        <w:t xml:space="preserve">езультаты </w:t>
      </w:r>
      <w:r>
        <w:rPr>
          <w:b/>
          <w:sz w:val="24"/>
          <w:szCs w:val="24"/>
        </w:rPr>
        <w:t>освоения курса внеурочной деятельности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"/>
        </w:rPr>
        <w:t>Личностные: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1. Российская гражданская идентичность (патриотизм, уважение к Отечеству, к прошлому и настоящему многонационального народа России).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2. Готовность и способность обучающихся к саморазвитию и самообразованию на основе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уважительного отношения к труду, наличие опыта участия в социально значимом труде.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4. Сформированность целостного мировоззрения, соответствующего современному уровню развития науки и общественной практики.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 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7. Сформированность ценности здорового и безопасного образа жизни.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"/>
        </w:rPr>
        <w:t>Метапредметные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Регулятивные УУД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1.Умение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анализировать существующие и планировать будущие образовательные результаты;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идентифицировать собственные проблемы и определять главную проблему;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выдвигать версии решения проблемы, формулировать гипотезы, предвосхищать конечный результат;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ставить цель деятельности на основе определенной проблемы и существующих возможностей;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формулировать учебные задачи как шаги достижения поставленной цели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обосновывать целевые ориентиры и приоритеты ссылками на ценности, указывая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обосновывая логическую последовательность шагов.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необходимые действие(я) в соответствии с учебной и познавательной задачей и составлять алгоритм их выполнения;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обосновывать и осуществлять выбор наиболее эффективных способов решения учебных и познавательных задач;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определять/находить, в том числе из предложенных вариантов, условия для выполнения учебной и познавательной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выбирать из предложенных вариантов и самостоятельно искать средства/ресурсы для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планировать и корректировать свою индивидуальную образовательную траекторию.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3.Умение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систематизировать (в том числе выбирать приоритетные) критерии планируемых результатов и оценки своей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оценивать свою деятельность, аргументируя причины достижения или отсутствия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планируемого результата;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сверять свои действия с целью и, при необходимости, исправлять ошибки самостоятельно.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4.Умение оценивать правильность выполнения учебной задачи, собственные возможности ее решения.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критерии правильности (корректности) выполнения учебной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анализировать и обосновывать применение соответствующего инструментария для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выполнения учебной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фиксировать и анализировать динамику собственных образовательных результатов.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5.Владение основами самоконтроля, самооценки, принятия решений и осуществления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осознанного выбора в учебной и познавательной деятельности..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наблюдать и анализировать собственную учебную и познавательную деятельность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деятельность других обучающихся в процессе взаимопроверки;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соотносить реальные и планируемые результаты индивидуальной образовательной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деятельности и делать выводы;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принимать решение в 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D33C5" w:rsidRDefault="000D33C5" w:rsidP="000D33C5">
      <w:pPr>
        <w:pStyle w:val="c11"/>
        <w:spacing w:before="0" w:beforeAutospacing="0" w:after="0" w:afterAutospacing="0"/>
      </w:pPr>
      <w:r>
        <w:rPr>
          <w:rStyle w:val="c2"/>
        </w:rPr>
        <w:t> 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Познавательные УУД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6.Умение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подбирать слова, соподчиненные ключевому слову, определяющие его признаки и свойства;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выстраивать логическую цепочку, состоящую из ключевого слова и соподчиненных ему слов;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выделять общий признак двух или нескольких предметов или явлений и объяснять их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сходство;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объединять предметы и явления в группы по определенным признакам, сравнивать,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классифицировать и обобщать факты и явления; выделять явление из общего ряда других явлений;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 признаки;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излагать полученную информацию, интерпретируя ее в контексте решаемой задачи;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 вербализовать эмоциональное впечатление, оказанное на него источником;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объяснять явления, процессы, связи и отношения, выявляемые в ходе познавательной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исследовательской деятельности (приводить объяснение с изменением формы представления;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объяснять, детализируя или обобщая; объяснять с заданной точки зрения); выявлять и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7.Умение создавать, применять и преобразовывать знаки и символы, модели и схемы для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решения учебных и познавательных задач.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обозначать символом и знаком предмет и/или явление;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логические связи между предметами и/или явлениями, обозначать данные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логические связи с помощью знаков в схеме; создавать абстрактный или реальный образ предмета и/или явления;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модель/схему на основе условий задачи и/или способа ее решения;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преобразовывать модели с целью выявления общих законов, определяющих данную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предметную область; переводить сложную по составу (многоаспектную) информацию из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графического или формализованного (символьного) представления в текстовое, и наоборот;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доказательство: прямое, косвенное, от противного; анализировать 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8.Смысловое чтение.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находить в тексте требуемую информацию (в соответствии с целями своей деятельности);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ориентироваться в содержании текста, понимать целостный смысл текста, структурировать текст; устанавливать взаимосвязь описанных в тексте событий, явлений, процессов;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резюмировать главную идею текста; преобразовывать текст, «переводя» его в другую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модальность, интерпретировать текст (художественный и нехудожественный – учебный, научно-популярный, информационный); критически оценивать содержание и форму текста.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Коммуникативные УУД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9.Умение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возможные роли в совместной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играть определенную роль в совместной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определять свои действия и действия партнера, которые способствовали или препятствовали продуктивной коммуникации;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строить позитивные отношения в процессе учебной и познавательной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предлагать альтернативное решение в конфликтной ситуации;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выделять общую точку зрения в дискуссии;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устранять в рамках диалога разрывы в коммуникации, обусловленные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непониманием/неприятием со стороны собеседника задачи, формы или содержания диалога.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сможет: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задачу коммуникации и в соответствии с ней отбирать речевые средства;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отбирать и использовать речевые средства в процессе коммуникации с другими людьми (диалог в паре, в малой группе и т. д.);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представлять в устной или письменной форме развернутый план собственной деятельности;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соблюдать нормы публичной речи, регламент в монологе и дискуссии в соответствии с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коммуникативной задачей;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высказывать и обосновывать мнение (суждение) и запрашивать мнение партнера в рамках диалога; принимать решение в ходе диалога и согласовывать его с собеседником; создавать письменные «клишированные» и оригинальные тексты с использованием необходимых речевых средств;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использовать вербальные средства (средства логической связи) для выделения смысловых блоков своего выступления;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использовать невербальные средства или наглядные материалы, подготовленные/ отобранные под руководством учителя;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делать оценочный вывод о достижении цели коммуникации непосредственно после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завершения коммуникативного контакта и обосновывать его.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"/>
        </w:rPr>
        <w:t>Предметные:</w:t>
      </w:r>
    </w:p>
    <w:p w:rsidR="000D33C5" w:rsidRPr="00D758FC" w:rsidRDefault="000D33C5" w:rsidP="000D33C5">
      <w:pPr>
        <w:pStyle w:val="c4"/>
        <w:spacing w:before="0" w:beforeAutospacing="0" w:after="0" w:afterAutospacing="0"/>
      </w:pPr>
      <w:r w:rsidRPr="00D758FC">
        <w:rPr>
          <w:rStyle w:val="c8"/>
        </w:rPr>
        <w:t>Основные понятия химии (уровень атомно-молекулярных представлений)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классифицировать оксиды и основания по свойствам, кислоты и соли по составу;</w:t>
      </w:r>
    </w:p>
    <w:p w:rsidR="000D33C5" w:rsidRDefault="000D33C5" w:rsidP="000D33C5">
      <w:pPr>
        <w:pStyle w:val="c4"/>
        <w:spacing w:before="0" w:beforeAutospacing="0" w:after="0" w:afterAutospacing="0"/>
        <w:rPr>
          <w:rStyle w:val="c2"/>
        </w:rPr>
      </w:pPr>
      <w:r>
        <w:rPr>
          <w:rStyle w:val="c2"/>
        </w:rPr>
        <w:t> описывать состав,</w:t>
      </w:r>
      <w:r w:rsidRPr="00635B49">
        <w:t xml:space="preserve"> </w:t>
      </w:r>
      <w:r>
        <w:t>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</w:t>
      </w:r>
      <w:r>
        <w:rPr>
          <w:rStyle w:val="c2"/>
        </w:rPr>
        <w:t>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характеризовать химические элементы (от водорода до кальция) на основе их положения в периодической системе Д.И.Менделеева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D33C5" w:rsidRDefault="000D33C5" w:rsidP="000D33C5">
      <w:pPr>
        <w:autoSpaceDE/>
        <w:spacing w:before="40"/>
        <w:jc w:val="both"/>
        <w:rPr>
          <w:sz w:val="24"/>
          <w:szCs w:val="24"/>
        </w:rPr>
      </w:pPr>
      <w:r w:rsidRPr="006B1FB0">
        <w:rPr>
          <w:sz w:val="24"/>
          <w:szCs w:val="24"/>
        </w:rPr>
        <w:t>определять</w:t>
      </w:r>
      <w:r>
        <w:t xml:space="preserve"> </w:t>
      </w:r>
      <w:r>
        <w:rPr>
          <w:sz w:val="24"/>
          <w:szCs w:val="24"/>
        </w:rPr>
        <w:t>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D33C5" w:rsidRDefault="000D33C5" w:rsidP="000D33C5">
      <w:pPr>
        <w:autoSpaceDE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составлять формулы неорганических соединений изученных классов; схемы строения атомов первых 20 элементов периодической системы Д.И.Менделеева; уравнения химических реакций;</w:t>
      </w:r>
    </w:p>
    <w:p w:rsidR="000D33C5" w:rsidRDefault="000D33C5" w:rsidP="000D33C5">
      <w:pPr>
        <w:autoSpaceDE/>
        <w:spacing w:before="40"/>
        <w:jc w:val="both"/>
        <w:rPr>
          <w:sz w:val="24"/>
          <w:szCs w:val="24"/>
        </w:rPr>
      </w:pPr>
      <w:r>
        <w:rPr>
          <w:sz w:val="24"/>
          <w:szCs w:val="24"/>
        </w:rPr>
        <w:t>обращаться с химической посудой и лабораторным оборудованием;</w:t>
      </w:r>
    </w:p>
    <w:p w:rsidR="000D33C5" w:rsidRDefault="000D33C5" w:rsidP="000D33C5">
      <w:pPr>
        <w:autoSpaceDE/>
        <w:spacing w:before="40"/>
        <w:jc w:val="both"/>
        <w:rPr>
          <w:b/>
          <w:sz w:val="24"/>
          <w:szCs w:val="24"/>
        </w:rPr>
      </w:pPr>
      <w:r>
        <w:rPr>
          <w:sz w:val="24"/>
          <w:szCs w:val="24"/>
        </w:rPr>
        <w:t>вычислять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реагентов, или продуктов реакции;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проводить несложные химические опыты и наблюдения за изменениями свойств веществ в процессе их превращений; соблюдать правила техники безопасности при проведении наблюдений и опытов;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различать экспериментально кислоты и щёлочи, пользуясь индикаторами; осознавать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необходимость соблюдения мер безопасности при обращении с кислотами щелочами.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2"/>
        </w:rPr>
        <w:t>обучающийся получит возможность научиться: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грамотно обращаться с веществами в повседневной жизни;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объективно оценивать информацию о веществах и химических процессах, критически относиться</w:t>
      </w:r>
    </w:p>
    <w:p w:rsidR="000D33C5" w:rsidRDefault="000D33C5" w:rsidP="000D33C5">
      <w:pPr>
        <w:pStyle w:val="c4"/>
        <w:spacing w:before="0" w:beforeAutospacing="0" w:after="0" w:afterAutospacing="0"/>
        <w:rPr>
          <w:rStyle w:val="c14"/>
        </w:rPr>
      </w:pPr>
      <w:r>
        <w:rPr>
          <w:rStyle w:val="c14"/>
        </w:rPr>
        <w:lastRenderedPageBreak/>
        <w:t>к псевдонаучной информации, недобросовестной рекламе, касающейся использования различных веществ. Периодический закон и периодическая система химических элементов Д. И. Менделеева.</w:t>
      </w:r>
    </w:p>
    <w:p w:rsidR="000D33C5" w:rsidRDefault="000D33C5" w:rsidP="000D33C5">
      <w:pPr>
        <w:pStyle w:val="c4"/>
        <w:spacing w:before="0" w:beforeAutospacing="0" w:after="0" w:afterAutospacing="0"/>
      </w:pPr>
    </w:p>
    <w:p w:rsidR="000D33C5" w:rsidRPr="006E35D1" w:rsidRDefault="000D33C5" w:rsidP="000D33C5">
      <w:pPr>
        <w:rPr>
          <w:sz w:val="24"/>
          <w:szCs w:val="24"/>
        </w:rPr>
      </w:pPr>
      <w:r w:rsidRPr="006E35D1">
        <w:rPr>
          <w:sz w:val="24"/>
          <w:szCs w:val="24"/>
        </w:rPr>
        <w:t>Периодический закон и периодическая система химических элементов Д.И. Менделеева. Строение вещества.</w:t>
      </w:r>
    </w:p>
    <w:p w:rsidR="000D33C5" w:rsidRDefault="000D33C5" w:rsidP="000D33C5">
      <w:pPr>
        <w:pStyle w:val="c4"/>
        <w:spacing w:before="0" w:beforeAutospacing="0" w:after="0" w:afterAutospacing="0"/>
        <w:rPr>
          <w:rStyle w:val="c8"/>
        </w:rPr>
      </w:pPr>
      <w:r>
        <w:rPr>
          <w:rStyle w:val="c8"/>
        </w:rPr>
        <w:t>Обучающийся научится: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систему химии;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сравнивать по составу оксиды, основания, кислоты, соли;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классифицировать оксиды и основания по свойствам, кислоты и соли – по составу;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пользоваться лабораторным оборудованием и химической посудой;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0D33C5" w:rsidRPr="00D758FC" w:rsidRDefault="000D33C5" w:rsidP="000D33C5">
      <w:pPr>
        <w:pStyle w:val="c4"/>
        <w:spacing w:before="0" w:beforeAutospacing="0" w:after="0" w:afterAutospacing="0"/>
        <w:rPr>
          <w:rStyle w:val="c14"/>
        </w:rPr>
      </w:pPr>
      <w:r w:rsidRPr="00D758FC">
        <w:rPr>
          <w:rStyle w:val="c13"/>
        </w:rPr>
        <w:t>Обучающийся получит возможность научиться</w:t>
      </w:r>
      <w:r w:rsidRPr="00D758FC">
        <w:rPr>
          <w:rStyle w:val="c14"/>
        </w:rPr>
        <w:t>: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грамотно обращаться с веществами в повседневной жизни;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0D33C5" w:rsidRDefault="000D33C5" w:rsidP="000D33C5">
      <w:pPr>
        <w:rPr>
          <w:sz w:val="24"/>
          <w:szCs w:val="24"/>
        </w:rPr>
      </w:pPr>
    </w:p>
    <w:p w:rsidR="000D33C5" w:rsidRPr="00D758FC" w:rsidRDefault="000D33C5" w:rsidP="000D33C5">
      <w:pPr>
        <w:jc w:val="both"/>
        <w:rPr>
          <w:sz w:val="24"/>
          <w:szCs w:val="24"/>
        </w:rPr>
      </w:pPr>
      <w:r w:rsidRPr="00D758FC">
        <w:rPr>
          <w:sz w:val="24"/>
          <w:szCs w:val="24"/>
        </w:rPr>
        <w:lastRenderedPageBreak/>
        <w:t>Периодический закон и периодическая система химических элементов Д.И. Менделеева. Строение вещества.</w:t>
      </w:r>
    </w:p>
    <w:p w:rsidR="000D33C5" w:rsidRPr="00D758FC" w:rsidRDefault="000D33C5" w:rsidP="000D33C5">
      <w:pPr>
        <w:pStyle w:val="c4"/>
        <w:spacing w:before="0" w:beforeAutospacing="0" w:after="0" w:afterAutospacing="0"/>
        <w:rPr>
          <w:rStyle w:val="c8"/>
        </w:rPr>
      </w:pPr>
      <w:r w:rsidRPr="00D758FC">
        <w:rPr>
          <w:rStyle w:val="c8"/>
        </w:rPr>
        <w:t>Обучающийся научится: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раскрывать смысл периодического закона Д.И. Менделеева;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различать виды химической связи: ионную, ковалентную полярную, ковалентную неполярную и металлическую;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изображать электронные формулы веществ, образованных химическими связями разного вида;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характеризовать научное и мировоззренческое значение периодического закона и периодической системы химических элементов Д.И. Менделеева;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0D33C5" w:rsidRPr="00D758FC" w:rsidRDefault="000D33C5" w:rsidP="000D33C5">
      <w:pPr>
        <w:pStyle w:val="c4"/>
        <w:spacing w:before="0" w:beforeAutospacing="0" w:after="0" w:afterAutospacing="0"/>
      </w:pPr>
      <w:r w:rsidRPr="00D758FC">
        <w:rPr>
          <w:rStyle w:val="c13"/>
        </w:rPr>
        <w:t>Обучающийся получит возможность научиться</w:t>
      </w:r>
      <w:r w:rsidRPr="00D758FC">
        <w:rPr>
          <w:rStyle w:val="c14"/>
        </w:rPr>
        <w:t>:</w:t>
      </w:r>
    </w:p>
    <w:p w:rsidR="000D33C5" w:rsidRDefault="000D33C5" w:rsidP="000D33C5">
      <w:pPr>
        <w:rPr>
          <w:sz w:val="24"/>
          <w:szCs w:val="24"/>
        </w:rPr>
      </w:pPr>
      <w:r>
        <w:t> </w:t>
      </w:r>
      <w:r>
        <w:rPr>
          <w:sz w:val="24"/>
          <w:szCs w:val="24"/>
        </w:rPr>
        <w:t>осознавать значение теоретических знаний для практической деятельности человека;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0D33C5" w:rsidRDefault="000D33C5" w:rsidP="000D33C5">
      <w:pPr>
        <w:rPr>
          <w:sz w:val="24"/>
          <w:szCs w:val="24"/>
        </w:rPr>
      </w:pPr>
      <w:r>
        <w:rPr>
          <w:sz w:val="24"/>
          <w:szCs w:val="24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0D33C5" w:rsidRDefault="000D33C5" w:rsidP="000D33C5">
      <w:pPr>
        <w:pStyle w:val="c4"/>
        <w:spacing w:before="0" w:beforeAutospacing="0" w:after="0" w:afterAutospacing="0"/>
      </w:pP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Многообразие веществ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8"/>
        </w:rPr>
        <w:t>Обучающийся научится: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веществ по их названиям;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валентность и степень окисления элементов в веществах;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lastRenderedPageBreak/>
        <w:t> объяснять закономерности изменения физических и химических свойств простых веществ (металлов и неметаллов) и их высших оксидов, образованных элементами второго и третьего периодов;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групп оксидов: кислотных, основных, амфотерных;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называть общие химические свойства, характерные для каждого из классов неорганических веществ: кислот оснований солей;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приводить примеры реакций, подтверждающих химические свойства неорганических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веществ: оксидов, кислот, оснований и солей;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определять вещество-окислитель и вещество-восстановитель в окислительно-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восстановительных реакциях;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составлять окислительно-восстановительный баланс (для изученных реакций) по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предложенным схемам реакций;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опыты, подтверждающие химические свойства основных классов неорганических веществ;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2"/>
        </w:rPr>
        <w:t> 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rPr>
          <w:rStyle w:val="c13"/>
        </w:rPr>
        <w:t>Обучающийся получит возможность научиться: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химические свойства веществ на основе их состава и строения;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характеризовать особые свойства концентрированных серной и азотной кислот;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описывать физические и химические процессы, являющиеся частью круговорота веществ в природе;</w:t>
      </w:r>
    </w:p>
    <w:p w:rsidR="000D33C5" w:rsidRDefault="000D33C5" w:rsidP="000D33C5">
      <w:pPr>
        <w:pStyle w:val="c4"/>
        <w:spacing w:before="0" w:beforeAutospacing="0" w:after="0" w:afterAutospacing="0"/>
      </w:pPr>
      <w:r>
        <w:t> </w:t>
      </w:r>
      <w:r>
        <w:rPr>
          <w:rStyle w:val="c1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0D33C5" w:rsidRPr="009A577E" w:rsidRDefault="000D33C5" w:rsidP="000D33C5"/>
    <w:p w:rsidR="00D01A2C" w:rsidRDefault="00522568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курса внеурочной деятельности</w:t>
      </w:r>
    </w:p>
    <w:p w:rsidR="001B6958" w:rsidRPr="001B6958" w:rsidRDefault="001B6958" w:rsidP="001B6958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ФОРМА ОРГАНИЗАЦИИ-внеурочная деятельность</w:t>
      </w:r>
    </w:p>
    <w:p w:rsidR="00D01A2C" w:rsidRPr="001B6958" w:rsidRDefault="001B6958" w:rsidP="001B6958">
      <w:pPr>
        <w:rPr>
          <w:b/>
          <w:sz w:val="24"/>
          <w:szCs w:val="24"/>
        </w:rPr>
      </w:pPr>
      <w:r w:rsidRPr="001B6958">
        <w:rPr>
          <w:b/>
          <w:sz w:val="24"/>
          <w:szCs w:val="24"/>
        </w:rPr>
        <w:t>ВИДЫ ДЕЯТЕЛЬНОСТИ-</w:t>
      </w:r>
      <w:r w:rsidRPr="001B6958">
        <w:rPr>
          <w:sz w:val="28"/>
          <w:szCs w:val="28"/>
          <w:shd w:val="clear" w:color="auto" w:fill="FFFFFF"/>
        </w:rPr>
        <w:t xml:space="preserve"> </w:t>
      </w:r>
      <w:r w:rsidRPr="001B6958">
        <w:rPr>
          <w:b/>
          <w:sz w:val="28"/>
          <w:szCs w:val="28"/>
          <w:shd w:val="clear" w:color="auto" w:fill="FFFFFF"/>
        </w:rPr>
        <w:t>познавательная деятельность, проблемно-ценностное общение</w:t>
      </w:r>
    </w:p>
    <w:p w:rsidR="00D131A3" w:rsidRDefault="00F14444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ПОВТОРЕНИЕ  (2</w:t>
      </w:r>
      <w:r w:rsidR="00D01A2C" w:rsidRPr="001C1AE8">
        <w:rPr>
          <w:b/>
          <w:sz w:val="24"/>
          <w:szCs w:val="24"/>
        </w:rPr>
        <w:t xml:space="preserve"> ч)</w:t>
      </w:r>
    </w:p>
    <w:p w:rsidR="00D01A2C" w:rsidRPr="001C1AE8" w:rsidRDefault="008240E1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31A3" w:rsidRPr="00D131A3">
        <w:rPr>
          <w:color w:val="000000"/>
          <w:sz w:val="28"/>
          <w:szCs w:val="28"/>
          <w:shd w:val="clear" w:color="auto" w:fill="FFFFFF"/>
        </w:rPr>
        <w:t xml:space="preserve"> </w:t>
      </w:r>
      <w:r w:rsidR="00D131A3">
        <w:rPr>
          <w:color w:val="000000"/>
          <w:sz w:val="28"/>
          <w:szCs w:val="28"/>
          <w:shd w:val="clear" w:color="auto" w:fill="FFFFFF"/>
        </w:rPr>
        <w:t>(познавательная деятельность);</w:t>
      </w:r>
    </w:p>
    <w:p w:rsidR="00D01A2C" w:rsidRDefault="00D01A2C" w:rsidP="00EA2D8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Предмет химии. Химия как часть естествознания. Вещества и их свойства. Чистые вещества и смеси. Способы очистки смесей: отстаивание, фильтрование, выпаривание, кристаллизация, дистилляция, хроматография. Химические и физические явления. Химические реакции. Признаки химических реакций и условия возникновения и течения химических реакций. 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Атомы и молекулы. Вещества молекулярного и немолекулярного строения. Качественный и количественный состав вещества. Простые и сложные вещест</w:t>
      </w:r>
      <w:r>
        <w:rPr>
          <w:sz w:val="24"/>
          <w:szCs w:val="24"/>
        </w:rPr>
        <w:softHyphen/>
        <w:t>ва. Металлы и неметаллы. Химический элемент. Язык химии. Знаки химических элементов, химические формулы. Закон постоянст</w:t>
      </w:r>
      <w:r>
        <w:rPr>
          <w:sz w:val="24"/>
          <w:szCs w:val="24"/>
        </w:rPr>
        <w:softHyphen/>
        <w:t>ва состава вещества.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Химическая символика. Знаки химических элементов и происхождение их названий. Химические формулы. Индексы и </w:t>
      </w:r>
      <w:r>
        <w:rPr>
          <w:sz w:val="24"/>
          <w:szCs w:val="24"/>
        </w:rPr>
        <w:lastRenderedPageBreak/>
        <w:t xml:space="preserve">коэффициенты. Относительная атомная и молекулярные массы.  Расчёт массовой доли химического элемента по формуле вещества. </w:t>
      </w:r>
    </w:p>
    <w:p w:rsidR="00D01A2C" w:rsidRDefault="00D01A2C" w:rsidP="00667941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D01A2C" w:rsidRDefault="00D01A2C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D01A2C" w:rsidRDefault="00D01A2C" w:rsidP="0066794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D01A2C" w:rsidRDefault="00D01A2C" w:rsidP="006679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D01A2C" w:rsidRDefault="00D01A2C" w:rsidP="00EA2D8D">
      <w:pPr>
        <w:ind w:firstLine="708"/>
        <w:rPr>
          <w:b/>
          <w:sz w:val="24"/>
          <w:szCs w:val="24"/>
        </w:rPr>
      </w:pPr>
    </w:p>
    <w:p w:rsidR="008240E1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1.  ПЕРВОНА</w:t>
      </w:r>
      <w:r w:rsidR="00F14444">
        <w:rPr>
          <w:b/>
          <w:sz w:val="24"/>
          <w:szCs w:val="24"/>
        </w:rPr>
        <w:t>ЧАЛЬНЫЕ ХИМИЧЕСКИЕ ПОНЯТИЯ   (</w:t>
      </w:r>
      <w:r>
        <w:rPr>
          <w:b/>
          <w:sz w:val="24"/>
          <w:szCs w:val="24"/>
        </w:rPr>
        <w:t xml:space="preserve"> </w:t>
      </w:r>
      <w:r w:rsidR="00F144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ч)</w:t>
      </w:r>
    </w:p>
    <w:p w:rsidR="00D01A2C" w:rsidRDefault="008240E1" w:rsidP="00EA2D8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8240E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познавательная деятельность</w:t>
      </w:r>
      <w:r w:rsidR="002260B0">
        <w:rPr>
          <w:color w:val="000000"/>
          <w:sz w:val="28"/>
          <w:szCs w:val="28"/>
          <w:shd w:val="clear" w:color="auto" w:fill="FFFFFF"/>
        </w:rPr>
        <w:t xml:space="preserve">, </w:t>
      </w:r>
      <w:r w:rsidR="002260B0" w:rsidRPr="002260B0">
        <w:rPr>
          <w:color w:val="383838"/>
          <w:sz w:val="28"/>
          <w:szCs w:val="28"/>
          <w:shd w:val="clear" w:color="auto" w:fill="FFFFFF"/>
        </w:rPr>
        <w:t>проблемно-ценностное общение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Валентность химических элементов. Определение валентности элементов по формулам их соединений. Составление хи</w:t>
      </w:r>
      <w:r>
        <w:rPr>
          <w:sz w:val="24"/>
          <w:szCs w:val="24"/>
        </w:rPr>
        <w:softHyphen/>
        <w:t xml:space="preserve">мических формул по валентности. </w:t>
      </w:r>
    </w:p>
    <w:p w:rsidR="00D01A2C" w:rsidRPr="00723380" w:rsidRDefault="00D01A2C" w:rsidP="00EA2D8D">
      <w:pPr>
        <w:ind w:firstLine="720"/>
        <w:jc w:val="both"/>
        <w:rPr>
          <w:b/>
          <w:i/>
          <w:color w:val="FF0000"/>
          <w:sz w:val="24"/>
          <w:szCs w:val="24"/>
        </w:rPr>
      </w:pPr>
      <w:r>
        <w:rPr>
          <w:sz w:val="24"/>
          <w:szCs w:val="24"/>
        </w:rPr>
        <w:t>Закон сохране</w:t>
      </w:r>
      <w:r>
        <w:rPr>
          <w:sz w:val="24"/>
          <w:szCs w:val="24"/>
        </w:rPr>
        <w:softHyphen/>
        <w:t>ния массы ве</w:t>
      </w:r>
      <w:r>
        <w:rPr>
          <w:sz w:val="24"/>
          <w:szCs w:val="24"/>
        </w:rPr>
        <w:softHyphen/>
        <w:t>ществ, его значе</w:t>
      </w:r>
      <w:r>
        <w:rPr>
          <w:sz w:val="24"/>
          <w:szCs w:val="24"/>
        </w:rPr>
        <w:softHyphen/>
        <w:t>ние. Химические уравнения. Классификация химических реакций по числу и составу исходных и полученных веществ. Жизнь и деятельность М.В. Ломоносова</w:t>
      </w:r>
      <w:r w:rsidRPr="00723380">
        <w:rPr>
          <w:color w:val="FF0000"/>
          <w:sz w:val="24"/>
          <w:szCs w:val="24"/>
        </w:rPr>
        <w:t xml:space="preserve">. 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Расчетные задачи: </w:t>
      </w:r>
    </w:p>
    <w:p w:rsidR="00D01A2C" w:rsidRDefault="00D01A2C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1.Вычисление относительной молекулярной массы вещества по его формуле.</w:t>
      </w:r>
    </w:p>
    <w:p w:rsidR="00D01A2C" w:rsidRDefault="00D01A2C" w:rsidP="00EA2D8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2.Вычисление массовой доли элемента в химическом соединении.</w:t>
      </w:r>
    </w:p>
    <w:p w:rsidR="00D01A2C" w:rsidRDefault="00D01A2C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3.Установление простейшей формулы вещества по массовым долям элементов. </w:t>
      </w:r>
    </w:p>
    <w:p w:rsidR="00D01A2C" w:rsidRDefault="00D01A2C" w:rsidP="00EA2D8D">
      <w:pPr>
        <w:ind w:left="1080"/>
        <w:jc w:val="both"/>
        <w:rPr>
          <w:sz w:val="24"/>
          <w:szCs w:val="24"/>
        </w:rPr>
      </w:pPr>
    </w:p>
    <w:p w:rsidR="008240E1" w:rsidRDefault="00D01A2C" w:rsidP="00EA2D8D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4"/>
          <w:szCs w:val="24"/>
        </w:rPr>
        <w:t xml:space="preserve">Тема 2. КИСЛОРОД </w:t>
      </w:r>
      <w:r w:rsidR="00F14444">
        <w:rPr>
          <w:b/>
          <w:sz w:val="24"/>
          <w:szCs w:val="24"/>
        </w:rPr>
        <w:t xml:space="preserve">И ВОДОРОД </w:t>
      </w:r>
      <w:r>
        <w:rPr>
          <w:b/>
          <w:sz w:val="24"/>
          <w:szCs w:val="24"/>
        </w:rPr>
        <w:t>(</w:t>
      </w:r>
      <w:r w:rsidR="00F1444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ч)</w:t>
      </w:r>
      <w:r w:rsidR="008240E1" w:rsidRPr="008240E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01A2C" w:rsidRDefault="002260B0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</w:t>
      </w:r>
      <w:r w:rsidR="008240E1">
        <w:rPr>
          <w:color w:val="000000"/>
          <w:sz w:val="28"/>
          <w:szCs w:val="28"/>
          <w:shd w:val="clear" w:color="auto" w:fill="FFFFFF"/>
        </w:rPr>
        <w:t>познавательная деятельность);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Кислород. Нахождение в природе. Физические и химические свойства кислорода. Получение, применение. Круговорот кислорода в природе. Горение. Оксиды. Воздух и его состав. Медленное окисление. Тепловой эффект химической ре</w:t>
      </w:r>
      <w:r>
        <w:rPr>
          <w:sz w:val="24"/>
          <w:szCs w:val="24"/>
        </w:rPr>
        <w:softHyphen/>
        <w:t>акции. Защита атмосферного воздуха от загрязнения.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Водород, его общая характеристика и нахождение в природе. Получение водорода в лаборатории и его физические свойства кислорода. Меры безопасности при работе с водородом. Химические свойства водорода. Применение водорода. </w:t>
      </w:r>
    </w:p>
    <w:p w:rsidR="00D01A2C" w:rsidRDefault="00D01A2C" w:rsidP="00EA2D8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D01A2C" w:rsidRDefault="00D01A2C" w:rsidP="00EA2D8D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D01A2C" w:rsidRDefault="00D01A2C" w:rsidP="00EA2D8D">
      <w:pPr>
        <w:jc w:val="both"/>
        <w:rPr>
          <w:sz w:val="24"/>
          <w:szCs w:val="24"/>
        </w:rPr>
      </w:pPr>
    </w:p>
    <w:p w:rsidR="00D01A2C" w:rsidRDefault="00F14444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 4. РАСТВОРЫ. ВОДА.  (3</w:t>
      </w:r>
      <w:r w:rsidR="00D01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</w:t>
      </w:r>
      <w:r w:rsidR="00D01A2C">
        <w:rPr>
          <w:b/>
          <w:sz w:val="24"/>
          <w:szCs w:val="24"/>
        </w:rPr>
        <w:t>)</w:t>
      </w:r>
    </w:p>
    <w:p w:rsidR="008240E1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</w:t>
      </w:r>
      <w:r w:rsidR="002260B0">
        <w:rPr>
          <w:color w:val="000000"/>
          <w:sz w:val="28"/>
          <w:szCs w:val="28"/>
          <w:shd w:val="clear" w:color="auto" w:fill="FFFFFF"/>
        </w:rPr>
        <w:t xml:space="preserve">, </w:t>
      </w:r>
      <w:r w:rsidR="002260B0" w:rsidRPr="002260B0">
        <w:rPr>
          <w:color w:val="383838"/>
          <w:sz w:val="28"/>
          <w:szCs w:val="28"/>
          <w:shd w:val="clear" w:color="auto" w:fill="FFFFFF"/>
        </w:rPr>
        <w:t>проблемно-ценностное общение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Вода - раствори</w:t>
      </w:r>
      <w:r>
        <w:rPr>
          <w:sz w:val="24"/>
          <w:szCs w:val="24"/>
        </w:rPr>
        <w:softHyphen/>
        <w:t xml:space="preserve">тель. Растворимость веществ в воде. Определение массовой доля растворенного вещества. Вода. Методы определения состава воды – анализ и синтез. Физические и химические свойства воды. Вода в природе и способы ее очистки. Круговорот воды в природе. 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D01A2C" w:rsidRPr="007075E7" w:rsidRDefault="00D01A2C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>Нахождение массовой доли растворенного вещества в растворе.</w:t>
      </w:r>
    </w:p>
    <w:p w:rsidR="00D01A2C" w:rsidRPr="007075E7" w:rsidRDefault="00D01A2C" w:rsidP="00EA2D8D">
      <w:pPr>
        <w:numPr>
          <w:ilvl w:val="0"/>
          <w:numId w:val="13"/>
        </w:num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Вычисление массы растворенного вещества и воды для приготовления раствора определенной концентрации. 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 w:rsidRPr="007075E7">
        <w:rPr>
          <w:b/>
          <w:sz w:val="24"/>
          <w:szCs w:val="24"/>
        </w:rPr>
        <w:t>Тема 5.КОЛЛИ</w:t>
      </w:r>
      <w:r w:rsidR="00F14444">
        <w:rPr>
          <w:b/>
          <w:sz w:val="24"/>
          <w:szCs w:val="24"/>
        </w:rPr>
        <w:t xml:space="preserve">ЧЕСТВЕННЫЕ ОТНОШЕНИЯ В ХИМИИ.(4 </w:t>
      </w:r>
      <w:r w:rsidRPr="007075E7">
        <w:rPr>
          <w:b/>
          <w:sz w:val="24"/>
          <w:szCs w:val="24"/>
        </w:rPr>
        <w:t>ч)</w:t>
      </w:r>
    </w:p>
    <w:p w:rsidR="008240E1" w:rsidRPr="007075E7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</w:t>
      </w:r>
      <w:r w:rsidR="002260B0">
        <w:rPr>
          <w:color w:val="000000"/>
          <w:sz w:val="28"/>
          <w:szCs w:val="28"/>
          <w:shd w:val="clear" w:color="auto" w:fill="FFFFFF"/>
        </w:rPr>
        <w:t xml:space="preserve">, </w:t>
      </w:r>
      <w:r w:rsidR="002260B0" w:rsidRPr="002260B0">
        <w:rPr>
          <w:color w:val="383838"/>
          <w:sz w:val="28"/>
          <w:szCs w:val="28"/>
          <w:shd w:val="clear" w:color="auto" w:fill="FFFFFF"/>
        </w:rPr>
        <w:t>проблемно-ценностное общение</w:t>
      </w:r>
      <w:r>
        <w:rPr>
          <w:color w:val="000000"/>
          <w:sz w:val="28"/>
          <w:szCs w:val="28"/>
          <w:shd w:val="clear" w:color="auto" w:fill="FFFFFF"/>
        </w:rPr>
        <w:t>);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 w:rsidRPr="007075E7">
        <w:rPr>
          <w:sz w:val="24"/>
          <w:szCs w:val="24"/>
        </w:rPr>
        <w:t xml:space="preserve">               Моль - единица количества веще</w:t>
      </w:r>
      <w:r w:rsidRPr="007075E7">
        <w:rPr>
          <w:sz w:val="24"/>
          <w:szCs w:val="24"/>
        </w:rPr>
        <w:softHyphen/>
        <w:t xml:space="preserve">ства. Молярная масса. Вычисления по химическим формулам. </w:t>
      </w:r>
    </w:p>
    <w:p w:rsidR="00D01A2C" w:rsidRPr="007075E7" w:rsidRDefault="00D01A2C" w:rsidP="00EA2D8D">
      <w:pPr>
        <w:jc w:val="both"/>
        <w:rPr>
          <w:b/>
          <w:sz w:val="24"/>
          <w:szCs w:val="24"/>
        </w:rPr>
      </w:pPr>
      <w:r w:rsidRPr="007075E7">
        <w:rPr>
          <w:sz w:val="24"/>
          <w:szCs w:val="24"/>
        </w:rPr>
        <w:t xml:space="preserve">               Закон Авогадро. Молярный объем газов. Относительная плотность газов. Объемные отношения газов при химических реакциях.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 w:rsidRPr="007075E7">
        <w:rPr>
          <w:b/>
          <w:sz w:val="24"/>
          <w:szCs w:val="24"/>
        </w:rPr>
        <w:t>Расчетные задачи: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1.</w:t>
      </w:r>
      <w:r w:rsidRPr="007075E7">
        <w:rPr>
          <w:sz w:val="24"/>
          <w:szCs w:val="24"/>
        </w:rPr>
        <w:tab/>
        <w:t xml:space="preserve">Объемные отношения газов при химических реакциях. 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075E7">
        <w:rPr>
          <w:sz w:val="24"/>
          <w:szCs w:val="24"/>
        </w:rPr>
        <w:t>2.</w:t>
      </w:r>
      <w:r w:rsidRPr="007075E7">
        <w:rPr>
          <w:sz w:val="24"/>
          <w:szCs w:val="24"/>
        </w:rPr>
        <w:tab/>
        <w:t>Расчеты по химическим формулам</w:t>
      </w:r>
    </w:p>
    <w:p w:rsidR="00D01A2C" w:rsidRPr="007075E7" w:rsidRDefault="00D01A2C" w:rsidP="00EA2D8D">
      <w:pPr>
        <w:jc w:val="both"/>
        <w:rPr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6. ОСНОВНЫЕ КЛАС</w:t>
      </w:r>
      <w:r w:rsidR="00F14444">
        <w:rPr>
          <w:b/>
          <w:sz w:val="24"/>
          <w:szCs w:val="24"/>
        </w:rPr>
        <w:t>СЫ НЕОРГАНИЧЕСКИХ СОЕДИНЕНИЙ  (11</w:t>
      </w:r>
      <w:r>
        <w:rPr>
          <w:b/>
          <w:sz w:val="24"/>
          <w:szCs w:val="24"/>
        </w:rPr>
        <w:t xml:space="preserve"> ч)</w:t>
      </w:r>
    </w:p>
    <w:p w:rsidR="008240E1" w:rsidRDefault="008240E1" w:rsidP="00EA2D8D">
      <w:pPr>
        <w:jc w:val="center"/>
        <w:rPr>
          <w:b/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деятельность);</w:t>
      </w:r>
    </w:p>
    <w:p w:rsidR="00D01A2C" w:rsidRDefault="00D01A2C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Оксиды.</w:t>
      </w:r>
      <w:r>
        <w:rPr>
          <w:sz w:val="24"/>
          <w:szCs w:val="24"/>
        </w:rPr>
        <w:t xml:space="preserve"> Классификация. Основные и кислотные оксиды. Номенклатура. Физические и химические свойства. Получение. Применение.</w:t>
      </w:r>
    </w:p>
    <w:p w:rsidR="00D01A2C" w:rsidRDefault="00D01A2C" w:rsidP="00EA2D8D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Основания</w:t>
      </w:r>
      <w:r>
        <w:rPr>
          <w:sz w:val="24"/>
          <w:szCs w:val="24"/>
        </w:rPr>
        <w:t xml:space="preserve">. Классификация. Номенклатура. Физические и химические  свойства. Реакция нейтрализации. Получение. Применение. 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Кислоты</w:t>
      </w:r>
      <w:r>
        <w:rPr>
          <w:sz w:val="24"/>
          <w:szCs w:val="24"/>
        </w:rPr>
        <w:t xml:space="preserve">. Классификация. Номенклатура. Физические и химические свойства. Вытеснительный ряд металлов. Применение. 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Соли. К</w:t>
      </w:r>
      <w:r>
        <w:rPr>
          <w:sz w:val="24"/>
          <w:szCs w:val="24"/>
        </w:rPr>
        <w:t>лассификация. Номенклатура. Физические и химические свойства солей. Способы получения солей.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Генетическая связь между основными классами неорганических соединений.</w:t>
      </w:r>
    </w:p>
    <w:p w:rsidR="00D01A2C" w:rsidRDefault="00D01A2C" w:rsidP="00742AB8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Расчетные задачи:</w:t>
      </w:r>
    </w:p>
    <w:p w:rsidR="00D01A2C" w:rsidRDefault="00D01A2C" w:rsidP="00742AB8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 различных типов задач. </w:t>
      </w:r>
    </w:p>
    <w:p w:rsidR="00D01A2C" w:rsidRDefault="00D01A2C" w:rsidP="00742AB8">
      <w:pPr>
        <w:jc w:val="both"/>
        <w:rPr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7. ПЕРИОДИЧЕСКИЙ ЗАКОН И ПЕРИОДИЧЕСКАЯ СИСТЕМА ХИМИЧЕСКИХ</w:t>
      </w: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ЭЛЕМЕНТОВ Д.</w:t>
      </w:r>
      <w:r w:rsidR="00F14444">
        <w:rPr>
          <w:b/>
          <w:sz w:val="24"/>
          <w:szCs w:val="24"/>
        </w:rPr>
        <w:t>И.МЕНДЕЛЕЕВА. СТРОЕНИЕ АТОМА  (2</w:t>
      </w:r>
      <w:r>
        <w:rPr>
          <w:b/>
          <w:sz w:val="24"/>
          <w:szCs w:val="24"/>
        </w:rPr>
        <w:t xml:space="preserve"> ч)</w:t>
      </w:r>
    </w:p>
    <w:p w:rsidR="008240E1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деятельность);</w:t>
      </w:r>
    </w:p>
    <w:p w:rsidR="00D01A2C" w:rsidRDefault="00D01A2C" w:rsidP="00EA2D8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Первые попытки классификации химических элементов. Понятие о группах сходных элементов. Периодический закон Д.И.Менделеева. Периодическая таблица химических элементов. Группы и периоды. Значение периодического закона. Жизнь и деятельность Д.И. Менделеева.</w:t>
      </w:r>
    </w:p>
    <w:p w:rsidR="00D01A2C" w:rsidRDefault="00D01A2C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Строение атома.</w:t>
      </w:r>
      <w:r>
        <w:rPr>
          <w:sz w:val="24"/>
          <w:szCs w:val="24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Д.И. Менделеева.</w:t>
      </w:r>
    </w:p>
    <w:p w:rsidR="00D01A2C" w:rsidRDefault="00D01A2C" w:rsidP="00EA2D8D">
      <w:pPr>
        <w:jc w:val="center"/>
        <w:rPr>
          <w:b/>
          <w:sz w:val="24"/>
          <w:szCs w:val="24"/>
        </w:rPr>
      </w:pPr>
    </w:p>
    <w:p w:rsidR="00D01A2C" w:rsidRDefault="00D01A2C" w:rsidP="00EA2D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8.  ХИМИЧЕС</w:t>
      </w:r>
      <w:r w:rsidR="00F14444">
        <w:rPr>
          <w:b/>
          <w:sz w:val="24"/>
          <w:szCs w:val="24"/>
        </w:rPr>
        <w:t>КАЯ СВЯЗЬ. СТРОЕНИЕ ВЕЩЕСТВА (</w:t>
      </w:r>
      <w:r>
        <w:rPr>
          <w:b/>
          <w:sz w:val="24"/>
          <w:szCs w:val="24"/>
        </w:rPr>
        <w:t xml:space="preserve"> </w:t>
      </w:r>
      <w:r w:rsidR="00F1444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ч)</w:t>
      </w:r>
    </w:p>
    <w:p w:rsidR="008240E1" w:rsidRDefault="008240E1" w:rsidP="00EA2D8D">
      <w:pPr>
        <w:jc w:val="center"/>
        <w:rPr>
          <w:sz w:val="24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(познавательная деятельность</w:t>
      </w:r>
      <w:r w:rsidR="00D41645">
        <w:rPr>
          <w:color w:val="000000"/>
          <w:sz w:val="28"/>
          <w:szCs w:val="28"/>
          <w:shd w:val="clear" w:color="auto" w:fill="FFFFFF"/>
        </w:rPr>
        <w:t xml:space="preserve">, </w:t>
      </w:r>
      <w:r w:rsidR="00D41645" w:rsidRPr="00D41645">
        <w:rPr>
          <w:color w:val="383838"/>
          <w:sz w:val="28"/>
          <w:szCs w:val="28"/>
          <w:shd w:val="clear" w:color="auto" w:fill="FFFFFF"/>
        </w:rPr>
        <w:t>проблемно-ценностное общение)</w:t>
      </w:r>
      <w:r w:rsidRPr="00D41645">
        <w:rPr>
          <w:color w:val="000000"/>
          <w:sz w:val="28"/>
          <w:szCs w:val="28"/>
          <w:shd w:val="clear" w:color="auto" w:fill="FFFFFF"/>
        </w:rPr>
        <w:t>;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Электроотрицательность химических элементов. Ковалентная связь. Полярная и неполярная ковалентная связь. Ионная связь. Валентность элементов в свете электронной теории. Степень окисления. Правила вычисления степени окисления элементов. Окислительно-восстановительные реакции.</w:t>
      </w:r>
    </w:p>
    <w:p w:rsidR="00D01A2C" w:rsidRDefault="00D01A2C" w:rsidP="00EA2D8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Кристаллические решетки: ионная, атомная и молекулярная. Кристаллические и аморфные вещества. Зависимость свойств веществ от </w:t>
      </w:r>
      <w:r>
        <w:rPr>
          <w:sz w:val="24"/>
          <w:szCs w:val="24"/>
        </w:rPr>
        <w:lastRenderedPageBreak/>
        <w:t>типов кристаллических решеток.</w:t>
      </w:r>
    </w:p>
    <w:p w:rsidR="00F14444" w:rsidRDefault="00F14444" w:rsidP="00EA2D8D">
      <w:pPr>
        <w:ind w:firstLine="7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Степень окисления. Окисление, восстановление. Окислительно-восстановительные реакции.</w:t>
      </w:r>
    </w:p>
    <w:p w:rsidR="00D01A2C" w:rsidRDefault="00D01A2C" w:rsidP="00EA2D8D">
      <w:pPr>
        <w:ind w:left="360"/>
        <w:jc w:val="center"/>
        <w:rPr>
          <w:b/>
          <w:sz w:val="24"/>
          <w:szCs w:val="24"/>
        </w:rPr>
      </w:pPr>
    </w:p>
    <w:p w:rsidR="00374432" w:rsidRDefault="00374432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374432" w:rsidRDefault="00374432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374432" w:rsidRDefault="00374432" w:rsidP="00EA2D8D">
      <w:pPr>
        <w:spacing w:line="100" w:lineRule="atLeast"/>
        <w:ind w:firstLine="709"/>
        <w:jc w:val="center"/>
        <w:rPr>
          <w:b/>
          <w:i/>
          <w:sz w:val="24"/>
          <w:szCs w:val="24"/>
        </w:rPr>
      </w:pPr>
    </w:p>
    <w:p w:rsidR="00D01A2C" w:rsidRDefault="00D01A2C" w:rsidP="001C1AE8">
      <w:pPr>
        <w:ind w:firstLine="720"/>
        <w:jc w:val="center"/>
        <w:rPr>
          <w:color w:val="000000"/>
          <w:sz w:val="24"/>
          <w:szCs w:val="24"/>
        </w:rPr>
      </w:pPr>
    </w:p>
    <w:p w:rsidR="00D01A2C" w:rsidRDefault="005F41E7" w:rsidP="001C1A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8473"/>
        <w:gridCol w:w="2584"/>
      </w:tblGrid>
      <w:tr w:rsidR="004156A3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№ п</w:t>
            </w:r>
            <w:r w:rsidRPr="004156A3">
              <w:rPr>
                <w:sz w:val="24"/>
                <w:szCs w:val="24"/>
                <w:lang w:val="en-US"/>
              </w:rPr>
              <w:t>/</w:t>
            </w:r>
            <w:r w:rsidRPr="004156A3">
              <w:rPr>
                <w:sz w:val="24"/>
                <w:szCs w:val="24"/>
              </w:rPr>
              <w:t>п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</w:p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ТЕМА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Кол-во часов</w:t>
            </w:r>
          </w:p>
        </w:tc>
      </w:tr>
      <w:tr w:rsidR="004156A3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1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Повторение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2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2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Первоначальные химические понятия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4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Кислород и водород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5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Растворы. Вода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6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4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7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Основные классы неорганических соединений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11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8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Периодический закон и ПСХЭ Д.И.Менделеева. Строение атома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color w:val="000000"/>
                <w:sz w:val="24"/>
                <w:szCs w:val="24"/>
              </w:rPr>
            </w:pPr>
            <w:r w:rsidRPr="004156A3">
              <w:rPr>
                <w:color w:val="000000"/>
                <w:sz w:val="24"/>
                <w:szCs w:val="24"/>
              </w:rPr>
              <w:t>2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9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color w:val="000000"/>
                <w:sz w:val="24"/>
                <w:szCs w:val="24"/>
              </w:rPr>
            </w:pPr>
            <w:r w:rsidRPr="004156A3">
              <w:rPr>
                <w:color w:val="000000"/>
                <w:sz w:val="24"/>
                <w:szCs w:val="24"/>
              </w:rPr>
              <w:t>4</w:t>
            </w:r>
          </w:p>
        </w:tc>
      </w:tr>
      <w:tr w:rsidR="00F14444" w:rsidRPr="004156A3" w:rsidTr="004156A3">
        <w:tc>
          <w:tcPr>
            <w:tcW w:w="1502" w:type="dxa"/>
            <w:shd w:val="clear" w:color="auto" w:fill="auto"/>
          </w:tcPr>
          <w:p w:rsidR="00F14444" w:rsidRPr="004156A3" w:rsidRDefault="00F14444" w:rsidP="004156A3">
            <w:pPr>
              <w:ind w:right="480"/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ИТОГО</w:t>
            </w:r>
          </w:p>
        </w:tc>
        <w:tc>
          <w:tcPr>
            <w:tcW w:w="8473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4" w:type="dxa"/>
            <w:shd w:val="clear" w:color="auto" w:fill="auto"/>
          </w:tcPr>
          <w:p w:rsidR="00F14444" w:rsidRPr="004156A3" w:rsidRDefault="00F14444" w:rsidP="004156A3">
            <w:pPr>
              <w:jc w:val="center"/>
              <w:rPr>
                <w:sz w:val="24"/>
                <w:szCs w:val="24"/>
              </w:rPr>
            </w:pPr>
            <w:r w:rsidRPr="004156A3">
              <w:rPr>
                <w:sz w:val="24"/>
                <w:szCs w:val="24"/>
              </w:rPr>
              <w:t>34</w:t>
            </w:r>
          </w:p>
        </w:tc>
      </w:tr>
    </w:tbl>
    <w:p w:rsidR="00F14444" w:rsidRDefault="00F14444" w:rsidP="001C1AE8">
      <w:pPr>
        <w:jc w:val="center"/>
        <w:rPr>
          <w:b/>
          <w:sz w:val="24"/>
          <w:szCs w:val="24"/>
        </w:rPr>
      </w:pPr>
    </w:p>
    <w:p w:rsidR="00D01A2C" w:rsidRDefault="00D01A2C" w:rsidP="001C1AE8">
      <w:pPr>
        <w:jc w:val="center"/>
        <w:rPr>
          <w:sz w:val="24"/>
          <w:szCs w:val="24"/>
        </w:rPr>
      </w:pPr>
    </w:p>
    <w:p w:rsidR="00D01A2C" w:rsidRDefault="00D01A2C" w:rsidP="001C1AE8">
      <w:pPr>
        <w:jc w:val="center"/>
        <w:rPr>
          <w:b/>
          <w:sz w:val="24"/>
          <w:szCs w:val="24"/>
        </w:rPr>
      </w:pPr>
    </w:p>
    <w:p w:rsidR="00D01A2C" w:rsidRDefault="00D01A2C" w:rsidP="001C1AE8">
      <w:pPr>
        <w:jc w:val="center"/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F14444" w:rsidRDefault="00F14444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D01A2C" w:rsidRDefault="00D01A2C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7C1304" w:rsidRDefault="007C1304" w:rsidP="00EA2D8D">
      <w:pPr>
        <w:rPr>
          <w:b/>
          <w:sz w:val="24"/>
          <w:szCs w:val="24"/>
        </w:rPr>
      </w:pPr>
    </w:p>
    <w:p w:rsidR="00D01A2C" w:rsidRDefault="005F41E7" w:rsidP="00B80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Календарно-тематический </w:t>
      </w:r>
      <w:r w:rsidR="00D01A2C" w:rsidRPr="009F21A8">
        <w:rPr>
          <w:b/>
          <w:sz w:val="28"/>
          <w:szCs w:val="28"/>
        </w:rPr>
        <w:t xml:space="preserve">план </w:t>
      </w:r>
    </w:p>
    <w:p w:rsidR="00D01A2C" w:rsidRPr="009F21A8" w:rsidRDefault="00D01A2C" w:rsidP="00B80354">
      <w:pPr>
        <w:jc w:val="center"/>
        <w:rPr>
          <w:b/>
          <w:sz w:val="28"/>
          <w:szCs w:val="28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759"/>
        <w:gridCol w:w="796"/>
        <w:gridCol w:w="800"/>
        <w:gridCol w:w="5331"/>
        <w:gridCol w:w="6532"/>
      </w:tblGrid>
      <w:tr w:rsidR="001457A9" w:rsidTr="001457A9">
        <w:tc>
          <w:tcPr>
            <w:tcW w:w="573" w:type="dxa"/>
            <w:vMerge w:val="restart"/>
          </w:tcPr>
          <w:p w:rsidR="001457A9" w:rsidRPr="00A42F4B" w:rsidRDefault="001457A9" w:rsidP="00A42F4B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№</w:t>
            </w:r>
          </w:p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59" w:type="dxa"/>
          </w:tcPr>
          <w:p w:rsidR="001457A9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457A9" w:rsidRPr="00A42F4B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1596" w:type="dxa"/>
            <w:gridSpan w:val="2"/>
            <w:vAlign w:val="center"/>
          </w:tcPr>
          <w:p w:rsidR="001457A9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Дата проведения</w:t>
            </w:r>
          </w:p>
          <w:p w:rsidR="001457A9" w:rsidRPr="00A42F4B" w:rsidRDefault="001457A9" w:rsidP="00A42F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1" w:type="dxa"/>
            <w:vMerge w:val="restart"/>
          </w:tcPr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  <w:r w:rsidRPr="00A42F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532" w:type="dxa"/>
            <w:vMerge w:val="restart"/>
            <w:vAlign w:val="center"/>
          </w:tcPr>
          <w:p w:rsidR="001457A9" w:rsidRPr="00A42F4B" w:rsidRDefault="001457A9" w:rsidP="00A42F4B">
            <w:pPr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Практическая часть</w:t>
            </w:r>
          </w:p>
        </w:tc>
      </w:tr>
      <w:tr w:rsidR="001457A9" w:rsidTr="001457A9">
        <w:tc>
          <w:tcPr>
            <w:tcW w:w="573" w:type="dxa"/>
            <w:vMerge/>
          </w:tcPr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759" w:type="dxa"/>
          </w:tcPr>
          <w:p w:rsidR="001457A9" w:rsidRPr="00A42F4B" w:rsidRDefault="001457A9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vAlign w:val="center"/>
          </w:tcPr>
          <w:p w:rsidR="001457A9" w:rsidRDefault="001457A9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План</w:t>
            </w:r>
          </w:p>
          <w:p w:rsidR="001457A9" w:rsidRPr="00A42F4B" w:rsidRDefault="001457A9" w:rsidP="00A42F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vAlign w:val="center"/>
          </w:tcPr>
          <w:p w:rsidR="001457A9" w:rsidRDefault="001457A9" w:rsidP="008A26E9">
            <w:pPr>
              <w:spacing w:line="360" w:lineRule="auto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Факт</w:t>
            </w:r>
          </w:p>
          <w:p w:rsidR="001457A9" w:rsidRPr="00A42F4B" w:rsidRDefault="001457A9" w:rsidP="008A26E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331" w:type="dxa"/>
            <w:vMerge/>
            <w:vAlign w:val="center"/>
          </w:tcPr>
          <w:p w:rsidR="001457A9" w:rsidRPr="00A42F4B" w:rsidRDefault="001457A9" w:rsidP="00A42F4B">
            <w:pPr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32" w:type="dxa"/>
            <w:vMerge/>
          </w:tcPr>
          <w:p w:rsidR="001457A9" w:rsidRPr="00A42F4B" w:rsidRDefault="001457A9" w:rsidP="00A42F4B">
            <w:pPr>
              <w:jc w:val="center"/>
              <w:rPr>
                <w:rFonts w:ascii="Verdana" w:hAnsi="Verdana" w:cs="Verdana"/>
                <w:b/>
                <w:sz w:val="24"/>
                <w:szCs w:val="24"/>
                <w:u w:val="single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A42F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(2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7E15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первоначальные понятия химии.</w:t>
            </w:r>
          </w:p>
        </w:tc>
        <w:tc>
          <w:tcPr>
            <w:tcW w:w="6532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7E1538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числения по химическим формулам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6E6C89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1.  ПЕРВОН</w:t>
            </w:r>
            <w:r>
              <w:rPr>
                <w:b/>
                <w:sz w:val="24"/>
                <w:szCs w:val="24"/>
              </w:rPr>
              <w:t>АЧАЛЬНЫЕ ХИМИЧЕСКИЕ ПОНЯТИЯ   (4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D93776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Валентность. Составление хи</w:t>
            </w:r>
            <w:r>
              <w:rPr>
                <w:sz w:val="24"/>
                <w:szCs w:val="24"/>
              </w:rPr>
              <w:t>мических формул по ва</w:t>
            </w:r>
            <w:r>
              <w:rPr>
                <w:sz w:val="24"/>
                <w:szCs w:val="24"/>
              </w:rPr>
              <w:softHyphen/>
              <w:t>лентности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химических формул по ва</w:t>
            </w:r>
            <w:r w:rsidRPr="00A42F4B">
              <w:rPr>
                <w:sz w:val="24"/>
                <w:szCs w:val="24"/>
              </w:rPr>
              <w:softHyphen/>
              <w:t>лентности и определение валентности элем</w:t>
            </w:r>
            <w:r>
              <w:rPr>
                <w:sz w:val="24"/>
                <w:szCs w:val="24"/>
              </w:rPr>
              <w:t>ентов по формулам их соединений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Расстановка коэффиц</w:t>
            </w:r>
            <w:r>
              <w:rPr>
                <w:sz w:val="24"/>
                <w:szCs w:val="24"/>
              </w:rPr>
              <w:t xml:space="preserve">иентов в химических уравнениях 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  <w:vAlign w:val="center"/>
          </w:tcPr>
          <w:p w:rsidR="001457A9" w:rsidRPr="00A42F4B" w:rsidRDefault="001457A9" w:rsidP="00D93776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Классификация химических реакций по числу и состав</w:t>
            </w:r>
            <w:r>
              <w:rPr>
                <w:sz w:val="24"/>
                <w:szCs w:val="24"/>
              </w:rPr>
              <w:t>у исходных и полученных веществ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 xml:space="preserve">Тема 2. КИСЛОРОД </w:t>
            </w:r>
            <w:r>
              <w:rPr>
                <w:b/>
                <w:sz w:val="24"/>
                <w:szCs w:val="24"/>
              </w:rPr>
              <w:t>И ВОДОРОД (3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4C408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«Кислород»</w:t>
            </w:r>
          </w:p>
        </w:tc>
        <w:tc>
          <w:tcPr>
            <w:tcW w:w="6532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4C4084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«Водород»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«Кислород и водород»</w:t>
            </w:r>
          </w:p>
        </w:tc>
        <w:tc>
          <w:tcPr>
            <w:tcW w:w="6532" w:type="dxa"/>
          </w:tcPr>
          <w:p w:rsidR="001457A9" w:rsidRPr="00A42F4B" w:rsidRDefault="001457A9" w:rsidP="009C5CC1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F1444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4. РАСТВОРЫ. ВОДА. (3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 xml:space="preserve">Решение </w:t>
            </w:r>
            <w:r w:rsidRPr="00A42F4B">
              <w:rPr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Массовая доля растворенного вещества</w:t>
            </w:r>
            <w:r>
              <w:rPr>
                <w:sz w:val="24"/>
                <w:szCs w:val="24"/>
              </w:rPr>
              <w:t xml:space="preserve">. </w:t>
            </w:r>
            <w:r w:rsidRPr="00A42F4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упражнений по теме «Растворы. Вода»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A42F4B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5. КОЛИЧ</w:t>
            </w:r>
            <w:r>
              <w:rPr>
                <w:b/>
                <w:sz w:val="24"/>
                <w:szCs w:val="24"/>
              </w:rPr>
              <w:t>ЕСТВЕННЫЕ ОТНОШЕНИЯ В ХИМИИ. (4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59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tabs>
                <w:tab w:val="left" w:pos="2200"/>
              </w:tabs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 Вычисления по химическим формулам.</w:t>
            </w:r>
          </w:p>
        </w:tc>
        <w:tc>
          <w:tcPr>
            <w:tcW w:w="6532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6E6C89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 ОСНОВНЫЕ КЛАС</w:t>
            </w:r>
            <w:r>
              <w:rPr>
                <w:b/>
                <w:sz w:val="24"/>
                <w:szCs w:val="24"/>
              </w:rPr>
              <w:t>СЫ НЕОРГАНИЧЕСКИХ СОЕДИНЕНИЙ ( 11</w:t>
            </w:r>
            <w:r w:rsidRPr="00A42F4B">
              <w:rPr>
                <w:b/>
                <w:sz w:val="24"/>
                <w:szCs w:val="24"/>
              </w:rPr>
              <w:t>часов)</w:t>
            </w: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6E6C89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6.1.СОСТАВ, НАЗВАНИЯ И ФИЗИЧЕСКИЕ СВОЙСТВА ОСНОВНЫХ КЛАССОВ НЕОРГАНИЧЕСКИХ СОЕДИНЕНИЙ. (</w:t>
            </w:r>
            <w:r>
              <w:rPr>
                <w:b/>
                <w:sz w:val="24"/>
                <w:szCs w:val="24"/>
              </w:rPr>
              <w:t>2</w:t>
            </w:r>
            <w:r w:rsidRPr="00A42F4B">
              <w:rPr>
                <w:b/>
                <w:sz w:val="24"/>
                <w:szCs w:val="24"/>
              </w:rPr>
              <w:t>ч)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59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A42F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9F038A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C36BE5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основных классов неорганических веществ</w:t>
            </w:r>
          </w:p>
        </w:tc>
        <w:tc>
          <w:tcPr>
            <w:tcW w:w="6532" w:type="dxa"/>
          </w:tcPr>
          <w:p w:rsidR="001457A9" w:rsidRPr="00A42F4B" w:rsidRDefault="001457A9" w:rsidP="00A42F4B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tabs>
                <w:tab w:val="left" w:pos="22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 основных классов неорганических веществ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5514ED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6.2: ХИМИЧЕСКИЕ СВОЙСТВА И СПОСОБЫ ПОЛУЧЕНИЯ ОСНОВНЫХ КЛАССО</w:t>
            </w:r>
            <w:r>
              <w:rPr>
                <w:b/>
                <w:sz w:val="24"/>
                <w:szCs w:val="24"/>
              </w:rPr>
              <w:t>В НЕОРГАНИЧЕСКИХ СОЕДИНЕНИЙ. (9</w:t>
            </w:r>
            <w:r w:rsidRPr="00A42F4B">
              <w:rPr>
                <w:b/>
                <w:sz w:val="24"/>
                <w:szCs w:val="24"/>
              </w:rPr>
              <w:t>ч</w:t>
            </w:r>
            <w:r>
              <w:rPr>
                <w:b/>
                <w:sz w:val="24"/>
                <w:szCs w:val="24"/>
              </w:rPr>
              <w:t>асов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6E6C89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Химические свойства неорганических веществ (решение упражнений)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 xml:space="preserve">Решение задач на расчет по химическим </w:t>
            </w:r>
            <w:r w:rsidRPr="00A42F4B">
              <w:rPr>
                <w:sz w:val="24"/>
                <w:szCs w:val="24"/>
              </w:rPr>
              <w:lastRenderedPageBreak/>
              <w:t>уравнениям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b/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Решение задач на расчет по химическим уравнениям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  <w:u w:val="single"/>
              </w:rPr>
            </w:pPr>
            <w:r w:rsidRPr="00A42F4B">
              <w:rPr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5514E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7. ПЕРИОДИЧЕСКИЙ ЗАКОН И ПЕРИОДИЧЕСКАЯ СИСТЕМА ХИМИЧЕСКИХ ЭЛЕМЕНТОВ Д.И.МЕНДЕЛЕЕВА.</w:t>
            </w:r>
          </w:p>
          <w:p w:rsidR="008A26E9" w:rsidRPr="00A42F4B" w:rsidRDefault="008A26E9" w:rsidP="00F14444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СТРОЕНИЕ АТОМА (</w:t>
            </w:r>
            <w:r>
              <w:rPr>
                <w:b/>
                <w:sz w:val="24"/>
                <w:szCs w:val="24"/>
              </w:rPr>
              <w:t>3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Периодический закон</w:t>
            </w:r>
            <w:r>
              <w:rPr>
                <w:sz w:val="24"/>
                <w:szCs w:val="24"/>
              </w:rPr>
              <w:t xml:space="preserve"> и периодическая система элементов</w:t>
            </w:r>
          </w:p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Д.И.Менделеева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6E6C89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элемента по положению в ПС и строению атома 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8A26E9" w:rsidRPr="00B80354" w:rsidTr="001457A9">
        <w:tc>
          <w:tcPr>
            <w:tcW w:w="14791" w:type="dxa"/>
            <w:gridSpan w:val="6"/>
          </w:tcPr>
          <w:p w:rsidR="008A26E9" w:rsidRPr="00A42F4B" w:rsidRDefault="008A26E9" w:rsidP="005514ED">
            <w:pPr>
              <w:jc w:val="center"/>
              <w:rPr>
                <w:sz w:val="24"/>
                <w:szCs w:val="24"/>
              </w:rPr>
            </w:pPr>
            <w:r w:rsidRPr="00A42F4B">
              <w:rPr>
                <w:b/>
                <w:sz w:val="24"/>
                <w:szCs w:val="24"/>
              </w:rPr>
              <w:t>Тема 8.  ХИМИЧЕС</w:t>
            </w:r>
            <w:r>
              <w:rPr>
                <w:b/>
                <w:sz w:val="24"/>
                <w:szCs w:val="24"/>
              </w:rPr>
              <w:t>КАЯ СВЯЗЬ. СТРОЕНИЕ ВЕЩЕСТВА (4 часа</w:t>
            </w:r>
            <w:r w:rsidRPr="00A42F4B">
              <w:rPr>
                <w:b/>
                <w:sz w:val="24"/>
                <w:szCs w:val="24"/>
              </w:rPr>
              <w:t>)</w:t>
            </w: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Правила вычисления степени окисления элементов.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окислительно-восстановительных реакций.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  <w:tr w:rsidR="001457A9" w:rsidRPr="00B80354" w:rsidTr="001457A9">
        <w:tc>
          <w:tcPr>
            <w:tcW w:w="573" w:type="dxa"/>
          </w:tcPr>
          <w:p w:rsidR="001457A9" w:rsidRPr="00A42F4B" w:rsidRDefault="001457A9" w:rsidP="00551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59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  <w:r w:rsidRPr="00A42F4B">
              <w:rPr>
                <w:sz w:val="24"/>
                <w:szCs w:val="24"/>
              </w:rPr>
              <w:t>Составление окислительно-восстановительных реакций.</w:t>
            </w:r>
          </w:p>
        </w:tc>
        <w:tc>
          <w:tcPr>
            <w:tcW w:w="6532" w:type="dxa"/>
          </w:tcPr>
          <w:p w:rsidR="001457A9" w:rsidRPr="00A42F4B" w:rsidRDefault="001457A9" w:rsidP="005514ED">
            <w:pPr>
              <w:rPr>
                <w:sz w:val="24"/>
                <w:szCs w:val="24"/>
              </w:rPr>
            </w:pPr>
          </w:p>
        </w:tc>
      </w:tr>
    </w:tbl>
    <w:p w:rsidR="00D01A2C" w:rsidRDefault="00D01A2C"/>
    <w:sectPr w:rsidR="00D01A2C" w:rsidSect="00EA2D8D">
      <w:foot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DE8" w:rsidRDefault="00150DE8" w:rsidP="00E80369">
      <w:r>
        <w:separator/>
      </w:r>
    </w:p>
  </w:endnote>
  <w:endnote w:type="continuationSeparator" w:id="0">
    <w:p w:rsidR="00150DE8" w:rsidRDefault="00150DE8" w:rsidP="00E8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84" w:rsidRDefault="004C408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2AB1">
      <w:rPr>
        <w:noProof/>
      </w:rPr>
      <w:t>2</w:t>
    </w:r>
    <w:r>
      <w:rPr>
        <w:noProof/>
      </w:rPr>
      <w:fldChar w:fldCharType="end"/>
    </w:r>
  </w:p>
  <w:p w:rsidR="004C4084" w:rsidRDefault="004C40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DE8" w:rsidRDefault="00150DE8" w:rsidP="00E80369">
      <w:r>
        <w:separator/>
      </w:r>
    </w:p>
  </w:footnote>
  <w:footnote w:type="continuationSeparator" w:id="0">
    <w:p w:rsidR="00150DE8" w:rsidRDefault="00150DE8" w:rsidP="00E8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" w15:restartNumberingAfterBreak="0">
    <w:nsid w:val="00000003"/>
    <w:multiLevelType w:val="singleLevel"/>
    <w:tmpl w:val="C46034A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/>
        <w:color w:val="00000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980EBA6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C1044E3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000000B"/>
    <w:multiLevelType w:val="singleLevel"/>
    <w:tmpl w:val="5C0C9142"/>
    <w:name w:val="WW8Num1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</w:abstractNum>
  <w:abstractNum w:abstractNumId="11" w15:restartNumberingAfterBreak="0">
    <w:nsid w:val="0000000C"/>
    <w:multiLevelType w:val="singleLevel"/>
    <w:tmpl w:val="9A8C668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  <w:i w:val="0"/>
        <w:color w:val="000000"/>
        <w:sz w:val="24"/>
        <w:szCs w:val="24"/>
      </w:rPr>
    </w:lvl>
  </w:abstractNum>
  <w:abstractNum w:abstractNumId="12" w15:restartNumberingAfterBreak="0">
    <w:nsid w:val="0000000D"/>
    <w:multiLevelType w:val="singleLevel"/>
    <w:tmpl w:val="857449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000000"/>
        <w:sz w:val="24"/>
        <w:szCs w:val="24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6" w15:restartNumberingAfterBreak="0">
    <w:nsid w:val="00000011"/>
    <w:multiLevelType w:val="singleLevel"/>
    <w:tmpl w:val="65587A9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</w:rPr>
    </w:lvl>
  </w:abstractNum>
  <w:abstractNum w:abstractNumId="17" w15:restartNumberingAfterBreak="0">
    <w:nsid w:val="00000012"/>
    <w:multiLevelType w:val="singleLevel"/>
    <w:tmpl w:val="DFE605D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i/>
        <w:i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20" w15:restartNumberingAfterBreak="0">
    <w:nsid w:val="00000015"/>
    <w:multiLevelType w:val="singleLevel"/>
    <w:tmpl w:val="A67EDDD4"/>
    <w:name w:val="WW8Num2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b/>
      </w:rPr>
    </w:lvl>
  </w:abstractNum>
  <w:abstractNum w:abstractNumId="22" w15:restartNumberingAfterBreak="0">
    <w:nsid w:val="00000017"/>
    <w:multiLevelType w:val="singleLevel"/>
    <w:tmpl w:val="00BA55F4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i/>
        <w:sz w:val="24"/>
        <w:szCs w:val="24"/>
      </w:rPr>
    </w:lvl>
  </w:abstractNum>
  <w:abstractNum w:abstractNumId="25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Times New Roman"/>
        <w:b/>
        <w:sz w:val="24"/>
        <w:szCs w:val="24"/>
      </w:rPr>
    </w:lvl>
  </w:abstractNum>
  <w:abstractNum w:abstractNumId="27" w15:restartNumberingAfterBreak="0">
    <w:nsid w:val="0D2B6BB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8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 w15:restartNumberingAfterBreak="0">
    <w:nsid w:val="471E1D97"/>
    <w:multiLevelType w:val="hybridMultilevel"/>
    <w:tmpl w:val="08BC6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3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181"/>
    <w:rsid w:val="00010D75"/>
    <w:rsid w:val="00014AD1"/>
    <w:rsid w:val="00074073"/>
    <w:rsid w:val="000801C3"/>
    <w:rsid w:val="000839DE"/>
    <w:rsid w:val="00084198"/>
    <w:rsid w:val="000C45E1"/>
    <w:rsid w:val="000D33C5"/>
    <w:rsid w:val="00112516"/>
    <w:rsid w:val="00130D3C"/>
    <w:rsid w:val="001457A9"/>
    <w:rsid w:val="00150DE8"/>
    <w:rsid w:val="00160AA8"/>
    <w:rsid w:val="00177E24"/>
    <w:rsid w:val="00180941"/>
    <w:rsid w:val="001B6958"/>
    <w:rsid w:val="001B7E27"/>
    <w:rsid w:val="001C1AE8"/>
    <w:rsid w:val="001C7CC3"/>
    <w:rsid w:val="001D15C7"/>
    <w:rsid w:val="001F7F46"/>
    <w:rsid w:val="0022333D"/>
    <w:rsid w:val="002260B0"/>
    <w:rsid w:val="00280435"/>
    <w:rsid w:val="00290EC3"/>
    <w:rsid w:val="002A41B5"/>
    <w:rsid w:val="002B5EC4"/>
    <w:rsid w:val="002D0680"/>
    <w:rsid w:val="002D5311"/>
    <w:rsid w:val="00311563"/>
    <w:rsid w:val="00361A04"/>
    <w:rsid w:val="00363B4B"/>
    <w:rsid w:val="00370A55"/>
    <w:rsid w:val="00374432"/>
    <w:rsid w:val="00383E1C"/>
    <w:rsid w:val="003A29C6"/>
    <w:rsid w:val="003A2F30"/>
    <w:rsid w:val="003E263C"/>
    <w:rsid w:val="003E7371"/>
    <w:rsid w:val="003F1C72"/>
    <w:rsid w:val="00402B50"/>
    <w:rsid w:val="004156A3"/>
    <w:rsid w:val="00436402"/>
    <w:rsid w:val="0044221E"/>
    <w:rsid w:val="004807A2"/>
    <w:rsid w:val="00481719"/>
    <w:rsid w:val="00483105"/>
    <w:rsid w:val="004A09F9"/>
    <w:rsid w:val="004C0D27"/>
    <w:rsid w:val="004C4084"/>
    <w:rsid w:val="004C6EDA"/>
    <w:rsid w:val="004D4FAF"/>
    <w:rsid w:val="004E0098"/>
    <w:rsid w:val="00500BBB"/>
    <w:rsid w:val="00502F8D"/>
    <w:rsid w:val="00522568"/>
    <w:rsid w:val="0054446F"/>
    <w:rsid w:val="00550596"/>
    <w:rsid w:val="005514ED"/>
    <w:rsid w:val="00570D06"/>
    <w:rsid w:val="005711C5"/>
    <w:rsid w:val="0058251C"/>
    <w:rsid w:val="005C6815"/>
    <w:rsid w:val="005D2854"/>
    <w:rsid w:val="005F41E7"/>
    <w:rsid w:val="005F499C"/>
    <w:rsid w:val="006036CD"/>
    <w:rsid w:val="00610894"/>
    <w:rsid w:val="0062707D"/>
    <w:rsid w:val="0066044F"/>
    <w:rsid w:val="00667941"/>
    <w:rsid w:val="00691210"/>
    <w:rsid w:val="006929CC"/>
    <w:rsid w:val="0069752D"/>
    <w:rsid w:val="006B1377"/>
    <w:rsid w:val="006C227C"/>
    <w:rsid w:val="006D6DA3"/>
    <w:rsid w:val="006E05AD"/>
    <w:rsid w:val="006E070A"/>
    <w:rsid w:val="006E6C89"/>
    <w:rsid w:val="007075E7"/>
    <w:rsid w:val="007207B6"/>
    <w:rsid w:val="00720C72"/>
    <w:rsid w:val="00723380"/>
    <w:rsid w:val="00725721"/>
    <w:rsid w:val="0073387B"/>
    <w:rsid w:val="00742AB8"/>
    <w:rsid w:val="007439C9"/>
    <w:rsid w:val="00770EF3"/>
    <w:rsid w:val="00783288"/>
    <w:rsid w:val="007854B6"/>
    <w:rsid w:val="007A69D7"/>
    <w:rsid w:val="007A7226"/>
    <w:rsid w:val="007B70D6"/>
    <w:rsid w:val="007C1304"/>
    <w:rsid w:val="007C5FF1"/>
    <w:rsid w:val="007E1538"/>
    <w:rsid w:val="007E4F14"/>
    <w:rsid w:val="007F5C94"/>
    <w:rsid w:val="00815343"/>
    <w:rsid w:val="0081780F"/>
    <w:rsid w:val="008240E1"/>
    <w:rsid w:val="0083311F"/>
    <w:rsid w:val="00833A0D"/>
    <w:rsid w:val="0089581D"/>
    <w:rsid w:val="008A26E9"/>
    <w:rsid w:val="008A51C1"/>
    <w:rsid w:val="00903EA5"/>
    <w:rsid w:val="00924992"/>
    <w:rsid w:val="0094507E"/>
    <w:rsid w:val="00970A60"/>
    <w:rsid w:val="009815DB"/>
    <w:rsid w:val="009A5380"/>
    <w:rsid w:val="009C5CC1"/>
    <w:rsid w:val="009C65BC"/>
    <w:rsid w:val="009E0EE9"/>
    <w:rsid w:val="009F038A"/>
    <w:rsid w:val="009F21A8"/>
    <w:rsid w:val="00A0254C"/>
    <w:rsid w:val="00A16CD0"/>
    <w:rsid w:val="00A27DC7"/>
    <w:rsid w:val="00A35778"/>
    <w:rsid w:val="00A35E53"/>
    <w:rsid w:val="00A42F4B"/>
    <w:rsid w:val="00A438F9"/>
    <w:rsid w:val="00A65EEF"/>
    <w:rsid w:val="00A705F3"/>
    <w:rsid w:val="00A91D2B"/>
    <w:rsid w:val="00AA3197"/>
    <w:rsid w:val="00AB0580"/>
    <w:rsid w:val="00AB13B9"/>
    <w:rsid w:val="00AB35F7"/>
    <w:rsid w:val="00AC55C6"/>
    <w:rsid w:val="00AC6CFE"/>
    <w:rsid w:val="00B02412"/>
    <w:rsid w:val="00B35B15"/>
    <w:rsid w:val="00B37D0D"/>
    <w:rsid w:val="00B5072B"/>
    <w:rsid w:val="00B5557A"/>
    <w:rsid w:val="00B56CB3"/>
    <w:rsid w:val="00B726DB"/>
    <w:rsid w:val="00B80354"/>
    <w:rsid w:val="00B95553"/>
    <w:rsid w:val="00B96B8A"/>
    <w:rsid w:val="00BA12FD"/>
    <w:rsid w:val="00BA1AA9"/>
    <w:rsid w:val="00BB72BC"/>
    <w:rsid w:val="00BE242A"/>
    <w:rsid w:val="00BF0EDC"/>
    <w:rsid w:val="00C00F94"/>
    <w:rsid w:val="00C110BD"/>
    <w:rsid w:val="00C36BE5"/>
    <w:rsid w:val="00C42CDC"/>
    <w:rsid w:val="00C70CD3"/>
    <w:rsid w:val="00C72181"/>
    <w:rsid w:val="00C80317"/>
    <w:rsid w:val="00C91686"/>
    <w:rsid w:val="00CA5C09"/>
    <w:rsid w:val="00CC0DEB"/>
    <w:rsid w:val="00CE0EBF"/>
    <w:rsid w:val="00D000D9"/>
    <w:rsid w:val="00D01A2C"/>
    <w:rsid w:val="00D06FA5"/>
    <w:rsid w:val="00D10B7A"/>
    <w:rsid w:val="00D12313"/>
    <w:rsid w:val="00D131A3"/>
    <w:rsid w:val="00D32243"/>
    <w:rsid w:val="00D37BCF"/>
    <w:rsid w:val="00D41645"/>
    <w:rsid w:val="00D66DFD"/>
    <w:rsid w:val="00D93776"/>
    <w:rsid w:val="00DB3BA4"/>
    <w:rsid w:val="00DB72DE"/>
    <w:rsid w:val="00DD7FE1"/>
    <w:rsid w:val="00DE6159"/>
    <w:rsid w:val="00DF0DFE"/>
    <w:rsid w:val="00DF2721"/>
    <w:rsid w:val="00DF395A"/>
    <w:rsid w:val="00E06E1B"/>
    <w:rsid w:val="00E41C07"/>
    <w:rsid w:val="00E561D3"/>
    <w:rsid w:val="00E72798"/>
    <w:rsid w:val="00E80369"/>
    <w:rsid w:val="00E816F7"/>
    <w:rsid w:val="00EA2D8D"/>
    <w:rsid w:val="00EA5226"/>
    <w:rsid w:val="00EB096A"/>
    <w:rsid w:val="00EB2AB1"/>
    <w:rsid w:val="00EE132A"/>
    <w:rsid w:val="00EE66D9"/>
    <w:rsid w:val="00EF135D"/>
    <w:rsid w:val="00F14444"/>
    <w:rsid w:val="00F63FA6"/>
    <w:rsid w:val="00F76090"/>
    <w:rsid w:val="00F821CD"/>
    <w:rsid w:val="00F90951"/>
    <w:rsid w:val="00F92E17"/>
    <w:rsid w:val="00FC0922"/>
    <w:rsid w:val="00FC625F"/>
    <w:rsid w:val="00FE122B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802FDA"/>
  <w15:docId w15:val="{5AF98816-E29B-4CDE-863F-5AC247FB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D8D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EA2D8D"/>
    <w:pPr>
      <w:keepNext/>
      <w:widowControl/>
      <w:numPr>
        <w:ilvl w:val="3"/>
        <w:numId w:val="1"/>
      </w:numPr>
      <w:autoSpaceDE/>
      <w:ind w:left="0" w:firstLine="567"/>
      <w:jc w:val="both"/>
      <w:outlineLvl w:val="3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EA2D8D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a3">
    <w:name w:val="Основной текст + Полужирный"/>
    <w:uiPriority w:val="99"/>
    <w:rsid w:val="00EA2D8D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vertAlign w:val="baseline"/>
      <w:lang w:val="ru-RU"/>
    </w:rPr>
  </w:style>
  <w:style w:type="character" w:customStyle="1" w:styleId="10">
    <w:name w:val="Основной текст + 10"/>
    <w:aliases w:val="5 pt,Курсив"/>
    <w:uiPriority w:val="99"/>
    <w:rsid w:val="00EA2D8D"/>
    <w:rPr>
      <w:rFonts w:ascii="Times New Roman" w:hAnsi="Times New Roman"/>
      <w:i/>
      <w:color w:val="000000"/>
      <w:spacing w:val="0"/>
      <w:w w:val="100"/>
      <w:position w:val="0"/>
      <w:sz w:val="21"/>
      <w:u w:val="none"/>
      <w:shd w:val="clear" w:color="auto" w:fill="FFFFFF"/>
      <w:vertAlign w:val="baseline"/>
      <w:lang w:val="ru-RU"/>
    </w:rPr>
  </w:style>
  <w:style w:type="paragraph" w:styleId="a4">
    <w:name w:val="Body Text"/>
    <w:basedOn w:val="a"/>
    <w:link w:val="a5"/>
    <w:uiPriority w:val="99"/>
    <w:rsid w:val="00EA2D8D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EA2D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Текст1"/>
    <w:basedOn w:val="a"/>
    <w:uiPriority w:val="99"/>
    <w:rsid w:val="00EA2D8D"/>
    <w:pPr>
      <w:widowControl/>
      <w:autoSpaceDE/>
    </w:pPr>
    <w:rPr>
      <w:rFonts w:ascii="Courier New" w:hAnsi="Courier New" w:cs="Courier New"/>
    </w:rPr>
  </w:style>
  <w:style w:type="paragraph" w:customStyle="1" w:styleId="a6">
    <w:name w:val="Содержимое таблицы"/>
    <w:basedOn w:val="a"/>
    <w:uiPriority w:val="99"/>
    <w:rsid w:val="00EA2D8D"/>
    <w:pPr>
      <w:suppressLineNumbers/>
    </w:pPr>
  </w:style>
  <w:style w:type="paragraph" w:customStyle="1" w:styleId="2">
    <w:name w:val="Основной текст2"/>
    <w:basedOn w:val="a"/>
    <w:uiPriority w:val="99"/>
    <w:rsid w:val="00EA2D8D"/>
    <w:pPr>
      <w:shd w:val="clear" w:color="auto" w:fill="FFFFFF"/>
      <w:spacing w:before="1140" w:line="221" w:lineRule="exact"/>
      <w:ind w:hanging="500"/>
      <w:jc w:val="center"/>
    </w:pPr>
  </w:style>
  <w:style w:type="paragraph" w:customStyle="1" w:styleId="11">
    <w:name w:val="Обычный (веб)1"/>
    <w:basedOn w:val="a"/>
    <w:uiPriority w:val="99"/>
    <w:rsid w:val="00EA2D8D"/>
    <w:pPr>
      <w:spacing w:before="100" w:after="100" w:line="100" w:lineRule="atLeast"/>
    </w:pPr>
    <w:rPr>
      <w:sz w:val="24"/>
      <w:szCs w:val="24"/>
    </w:rPr>
  </w:style>
  <w:style w:type="paragraph" w:customStyle="1" w:styleId="a7">
    <w:name w:val="Новый"/>
    <w:basedOn w:val="a"/>
    <w:uiPriority w:val="99"/>
    <w:rsid w:val="00EA2D8D"/>
    <w:pPr>
      <w:spacing w:line="360" w:lineRule="auto"/>
      <w:ind w:firstLine="454"/>
      <w:jc w:val="both"/>
    </w:pPr>
    <w:rPr>
      <w:sz w:val="28"/>
      <w:szCs w:val="24"/>
    </w:rPr>
  </w:style>
  <w:style w:type="table" w:styleId="a8">
    <w:name w:val="Table Grid"/>
    <w:basedOn w:val="a1"/>
    <w:uiPriority w:val="99"/>
    <w:rsid w:val="00B80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7439C9"/>
    <w:pPr>
      <w:ind w:left="720"/>
      <w:contextualSpacing/>
    </w:pPr>
  </w:style>
  <w:style w:type="character" w:customStyle="1" w:styleId="WW8Num4z2">
    <w:name w:val="WW8Num4z2"/>
    <w:uiPriority w:val="99"/>
    <w:rsid w:val="00A91D2B"/>
  </w:style>
  <w:style w:type="paragraph" w:styleId="aa">
    <w:name w:val="header"/>
    <w:basedOn w:val="a"/>
    <w:link w:val="ab"/>
    <w:uiPriority w:val="99"/>
    <w:semiHidden/>
    <w:rsid w:val="00E803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E803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E803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E8036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semiHidden/>
    <w:unhideWhenUsed/>
    <w:rsid w:val="005F41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F41E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11">
    <w:name w:val="c11"/>
    <w:basedOn w:val="a"/>
    <w:rsid w:val="000D33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rsid w:val="000D33C5"/>
  </w:style>
  <w:style w:type="paragraph" w:customStyle="1" w:styleId="c4">
    <w:name w:val="c4"/>
    <w:basedOn w:val="a"/>
    <w:rsid w:val="000D33C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rsid w:val="000D33C5"/>
  </w:style>
  <w:style w:type="character" w:customStyle="1" w:styleId="c8">
    <w:name w:val="c8"/>
    <w:rsid w:val="000D33C5"/>
  </w:style>
  <w:style w:type="character" w:customStyle="1" w:styleId="c22">
    <w:name w:val="c22"/>
    <w:rsid w:val="000D33C5"/>
  </w:style>
  <w:style w:type="character" w:customStyle="1" w:styleId="c14">
    <w:name w:val="c14"/>
    <w:rsid w:val="000D33C5"/>
  </w:style>
  <w:style w:type="character" w:customStyle="1" w:styleId="c13">
    <w:name w:val="c13"/>
    <w:rsid w:val="000D3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16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69</cp:revision>
  <cp:lastPrinted>2018-10-10T17:32:00Z</cp:lastPrinted>
  <dcterms:created xsi:type="dcterms:W3CDTF">2016-08-12T11:51:00Z</dcterms:created>
  <dcterms:modified xsi:type="dcterms:W3CDTF">2020-10-14T14:57:00Z</dcterms:modified>
</cp:coreProperties>
</file>