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99EBF" w14:textId="77777777" w:rsidR="00CD5233" w:rsidRPr="00CD5233" w:rsidRDefault="00CD5233" w:rsidP="00CD5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233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Муниципальное бюджетное общеобразовательное учреждение</w:t>
      </w:r>
    </w:p>
    <w:p w14:paraId="3F1BE6B8" w14:textId="77777777" w:rsidR="00CD5233" w:rsidRPr="00CD5233" w:rsidRDefault="00CD5233" w:rsidP="00CD5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233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«Средняя школа № 16 города </w:t>
      </w:r>
      <w:bookmarkStart w:id="0" w:name="_GoBack"/>
      <w:bookmarkEnd w:id="0"/>
      <w:r w:rsidRPr="00CD5233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Евпатории Республики Крым»</w:t>
      </w:r>
    </w:p>
    <w:p w14:paraId="36BB3547" w14:textId="77777777" w:rsidR="00CD5233" w:rsidRDefault="00CD5233" w:rsidP="00B10588">
      <w:pPr>
        <w:jc w:val="center"/>
        <w:rPr>
          <w:rFonts w:ascii="Times New Roman" w:hAnsi="Times New Roman" w:cs="Times New Roman"/>
          <w:b/>
          <w:sz w:val="44"/>
          <w:szCs w:val="44"/>
          <w:u w:val="single"/>
          <w:lang w:val="az-Cyrl-AZ"/>
        </w:rPr>
      </w:pPr>
    </w:p>
    <w:p w14:paraId="46F7B770" w14:textId="77777777" w:rsidR="00CD5233" w:rsidRDefault="00CD5233" w:rsidP="00B10588">
      <w:pPr>
        <w:jc w:val="center"/>
        <w:rPr>
          <w:rFonts w:ascii="Times New Roman" w:hAnsi="Times New Roman" w:cs="Times New Roman"/>
          <w:b/>
          <w:sz w:val="44"/>
          <w:szCs w:val="44"/>
          <w:u w:val="single"/>
          <w:lang w:val="az-Cyrl-AZ"/>
        </w:rPr>
      </w:pPr>
    </w:p>
    <w:p w14:paraId="28452AF1" w14:textId="77777777" w:rsidR="00CD5233" w:rsidRDefault="00CD5233" w:rsidP="00B10588">
      <w:pPr>
        <w:jc w:val="center"/>
        <w:rPr>
          <w:rFonts w:ascii="Times New Roman" w:hAnsi="Times New Roman" w:cs="Times New Roman"/>
          <w:b/>
          <w:sz w:val="44"/>
          <w:szCs w:val="44"/>
          <w:u w:val="single"/>
          <w:lang w:val="az-Cyrl-AZ"/>
        </w:rPr>
      </w:pPr>
    </w:p>
    <w:p w14:paraId="008D1E92" w14:textId="77777777" w:rsidR="00CD5233" w:rsidRDefault="00CD5233" w:rsidP="00B10588">
      <w:pPr>
        <w:jc w:val="center"/>
        <w:rPr>
          <w:rFonts w:ascii="Times New Roman" w:hAnsi="Times New Roman" w:cs="Times New Roman"/>
          <w:b/>
          <w:sz w:val="44"/>
          <w:szCs w:val="44"/>
          <w:u w:val="single"/>
          <w:lang w:val="az-Cyrl-AZ"/>
        </w:rPr>
      </w:pPr>
    </w:p>
    <w:p w14:paraId="40DA714D" w14:textId="77777777" w:rsidR="00CD5233" w:rsidRDefault="00CD5233" w:rsidP="00B10588">
      <w:pPr>
        <w:jc w:val="center"/>
        <w:rPr>
          <w:rFonts w:ascii="Times New Roman" w:hAnsi="Times New Roman" w:cs="Times New Roman"/>
          <w:b/>
          <w:sz w:val="44"/>
          <w:szCs w:val="44"/>
          <w:u w:val="single"/>
          <w:lang w:val="az-Cyrl-AZ"/>
        </w:rPr>
      </w:pPr>
    </w:p>
    <w:p w14:paraId="17395B89" w14:textId="77777777" w:rsidR="00CD5233" w:rsidRDefault="00CD5233" w:rsidP="00B10588">
      <w:pPr>
        <w:jc w:val="center"/>
        <w:rPr>
          <w:rFonts w:ascii="Times New Roman" w:hAnsi="Times New Roman" w:cs="Times New Roman"/>
          <w:b/>
          <w:sz w:val="44"/>
          <w:szCs w:val="44"/>
          <w:u w:val="single"/>
          <w:lang w:val="az-Cyrl-AZ"/>
        </w:rPr>
      </w:pPr>
    </w:p>
    <w:p w14:paraId="0E795D6E" w14:textId="77777777" w:rsidR="00CD5233" w:rsidRDefault="00CD5233" w:rsidP="00B10588">
      <w:pPr>
        <w:jc w:val="center"/>
        <w:rPr>
          <w:rFonts w:ascii="Times New Roman" w:hAnsi="Times New Roman" w:cs="Times New Roman"/>
          <w:b/>
          <w:sz w:val="44"/>
          <w:szCs w:val="44"/>
          <w:u w:val="single"/>
          <w:lang w:val="az-Cyrl-AZ"/>
        </w:rPr>
      </w:pPr>
    </w:p>
    <w:p w14:paraId="238086CC" w14:textId="77777777" w:rsidR="000F6C00" w:rsidRPr="00CD5233" w:rsidRDefault="00EE382C" w:rsidP="00B10588">
      <w:pPr>
        <w:jc w:val="center"/>
        <w:rPr>
          <w:rFonts w:ascii="Times New Roman" w:hAnsi="Times New Roman" w:cs="Times New Roman"/>
          <w:b/>
          <w:sz w:val="44"/>
          <w:szCs w:val="44"/>
          <w:u w:val="single"/>
          <w:lang w:val="az-Cyrl-AZ"/>
        </w:rPr>
      </w:pPr>
      <w:r w:rsidRPr="00CD5233">
        <w:rPr>
          <w:rFonts w:ascii="Times New Roman" w:hAnsi="Times New Roman" w:cs="Times New Roman"/>
          <w:b/>
          <w:sz w:val="44"/>
          <w:szCs w:val="44"/>
          <w:u w:val="single"/>
          <w:lang w:val="az-Cyrl-AZ"/>
        </w:rPr>
        <w:t>Доклад на тему:</w:t>
      </w:r>
    </w:p>
    <w:p w14:paraId="0AE6F34A" w14:textId="795E6E52" w:rsidR="00CD5233" w:rsidRPr="00CD5233" w:rsidRDefault="00CD5233" w:rsidP="00B10588">
      <w:pPr>
        <w:jc w:val="center"/>
        <w:rPr>
          <w:rFonts w:ascii="Times New Roman" w:hAnsi="Times New Roman" w:cs="Times New Roman"/>
          <w:b/>
          <w:sz w:val="44"/>
          <w:szCs w:val="44"/>
          <w:lang w:val="az-Cyrl-AZ"/>
        </w:rPr>
      </w:pPr>
      <w:r w:rsidRPr="00CD5233">
        <w:rPr>
          <w:rFonts w:ascii="Times New Roman" w:hAnsi="Times New Roman" w:cs="Times New Roman"/>
          <w:b/>
          <w:sz w:val="44"/>
          <w:szCs w:val="44"/>
          <w:lang w:val="az-Cyrl-AZ"/>
        </w:rPr>
        <w:t>Методика работы со словарными словами с учащимися с ограниченными возможностями здоровья (ОВЗ)</w:t>
      </w:r>
    </w:p>
    <w:p w14:paraId="61020373" w14:textId="77777777" w:rsidR="00CD5233" w:rsidRDefault="00CD5233" w:rsidP="00CD5233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40"/>
          <w:szCs w:val="40"/>
          <w:lang w:eastAsia="ru-RU"/>
        </w:rPr>
      </w:pPr>
    </w:p>
    <w:p w14:paraId="254B3F5A" w14:textId="77777777" w:rsidR="00CD5233" w:rsidRDefault="00CD5233" w:rsidP="00CD5233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40"/>
          <w:szCs w:val="40"/>
          <w:lang w:eastAsia="ru-RU"/>
        </w:rPr>
      </w:pPr>
    </w:p>
    <w:p w14:paraId="52CA1ABD" w14:textId="77777777" w:rsidR="00CD5233" w:rsidRDefault="00CD5233" w:rsidP="00CD5233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40"/>
          <w:szCs w:val="40"/>
          <w:lang w:eastAsia="ru-RU"/>
        </w:rPr>
      </w:pPr>
    </w:p>
    <w:p w14:paraId="2E70A398" w14:textId="77777777" w:rsidR="00CD5233" w:rsidRDefault="00CD5233" w:rsidP="00CD5233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40"/>
          <w:szCs w:val="40"/>
          <w:lang w:eastAsia="ru-RU"/>
        </w:rPr>
      </w:pPr>
    </w:p>
    <w:p w14:paraId="3240DD61" w14:textId="77777777" w:rsidR="00CD5233" w:rsidRDefault="00CD5233" w:rsidP="00CD5233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40"/>
          <w:szCs w:val="40"/>
          <w:lang w:eastAsia="ru-RU"/>
        </w:rPr>
      </w:pPr>
    </w:p>
    <w:p w14:paraId="7D799FEF" w14:textId="77777777" w:rsidR="00CD5233" w:rsidRDefault="00CD5233" w:rsidP="00CD5233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40"/>
          <w:szCs w:val="40"/>
          <w:lang w:eastAsia="ru-RU"/>
        </w:rPr>
      </w:pPr>
    </w:p>
    <w:p w14:paraId="3DF9A1E4" w14:textId="77777777" w:rsidR="00CD5233" w:rsidRDefault="00CD5233" w:rsidP="00CD5233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40"/>
          <w:szCs w:val="40"/>
          <w:lang w:eastAsia="ru-RU"/>
        </w:rPr>
      </w:pPr>
    </w:p>
    <w:p w14:paraId="2CC46A4B" w14:textId="77777777" w:rsidR="00CD5233" w:rsidRDefault="00CD5233" w:rsidP="00CD5233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40"/>
          <w:szCs w:val="40"/>
          <w:lang w:eastAsia="ru-RU"/>
        </w:rPr>
      </w:pPr>
    </w:p>
    <w:p w14:paraId="7770EBEC" w14:textId="77777777" w:rsidR="00CD5233" w:rsidRPr="00CD5233" w:rsidRDefault="00CD5233" w:rsidP="00CD5233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5233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  <w:lang w:eastAsia="ru-RU"/>
        </w:rPr>
        <w:t>Подготовила:</w:t>
      </w:r>
    </w:p>
    <w:p w14:paraId="4217C1BB" w14:textId="77777777" w:rsidR="00CD5233" w:rsidRPr="00CD5233" w:rsidRDefault="00CD5233" w:rsidP="00CD5233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5233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  <w:lang w:eastAsia="ru-RU"/>
        </w:rPr>
        <w:t>учитель начальных классов</w:t>
      </w:r>
    </w:p>
    <w:p w14:paraId="24700CA9" w14:textId="77777777" w:rsidR="00CD5233" w:rsidRPr="00CD5233" w:rsidRDefault="00CD5233" w:rsidP="00CD5233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5233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  <w:lang w:eastAsia="ru-RU"/>
        </w:rPr>
        <w:t>Кибало Надежда Георгиевна</w:t>
      </w:r>
    </w:p>
    <w:p w14:paraId="7D765857" w14:textId="77777777" w:rsidR="00CD5233" w:rsidRDefault="00CD5233" w:rsidP="00B10588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</w:p>
    <w:p w14:paraId="643C4687" w14:textId="77777777" w:rsidR="00CD5233" w:rsidRDefault="00CD5233" w:rsidP="00B10588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</w:p>
    <w:p w14:paraId="776A9071" w14:textId="77777777" w:rsidR="00CD5233" w:rsidRDefault="00CD5233" w:rsidP="00B10588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</w:p>
    <w:p w14:paraId="7F3D28A5" w14:textId="77777777" w:rsidR="00CD5233" w:rsidRDefault="00CD5233" w:rsidP="00CD5233">
      <w:pPr>
        <w:pStyle w:val="ab"/>
        <w:spacing w:before="0" w:beforeAutospacing="0" w:after="0" w:afterAutospacing="0"/>
        <w:jc w:val="center"/>
        <w:rPr>
          <w:rFonts w:eastAsiaTheme="minorEastAsia"/>
          <w:bCs/>
          <w:spacing w:val="10"/>
          <w:kern w:val="24"/>
          <w:sz w:val="28"/>
          <w:szCs w:val="28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</w:rPr>
      </w:pPr>
      <w:r w:rsidRPr="00B10588">
        <w:rPr>
          <w:rFonts w:eastAsiaTheme="minorEastAsia"/>
          <w:bCs/>
          <w:spacing w:val="10"/>
          <w:kern w:val="24"/>
          <w:sz w:val="28"/>
          <w:szCs w:val="28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</w:rPr>
        <w:lastRenderedPageBreak/>
        <w:t xml:space="preserve">Методика работы со словарными словами с </w:t>
      </w:r>
      <w:r w:rsidRPr="00B10588">
        <w:rPr>
          <w:rFonts w:eastAsiaTheme="minorEastAsia"/>
          <w:bCs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учащимися</w:t>
      </w:r>
      <w:r w:rsidRPr="00B10588">
        <w:rPr>
          <w:rFonts w:eastAsiaTheme="minorEastAsia"/>
          <w:bCs/>
          <w:spacing w:val="10"/>
          <w:kern w:val="24"/>
          <w:sz w:val="28"/>
          <w:szCs w:val="28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</w:rPr>
        <w:t xml:space="preserve"> с</w:t>
      </w:r>
      <w:r w:rsidRPr="00636712">
        <w:rPr>
          <w:rFonts w:eastAsiaTheme="minorEastAsia"/>
          <w:bCs/>
          <w:spacing w:val="10"/>
          <w:kern w:val="24"/>
          <w:sz w:val="28"/>
          <w:szCs w:val="28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</w:rPr>
        <w:t xml:space="preserve"> </w:t>
      </w:r>
      <w:r>
        <w:rPr>
          <w:rFonts w:eastAsiaTheme="minorEastAsia"/>
          <w:bCs/>
          <w:spacing w:val="10"/>
          <w:kern w:val="24"/>
          <w:sz w:val="28"/>
          <w:szCs w:val="28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</w:rPr>
        <w:t>ограниченными возможностями здоровья</w:t>
      </w:r>
      <w:r w:rsidRPr="00B10588">
        <w:rPr>
          <w:rFonts w:eastAsiaTheme="minorEastAsia"/>
          <w:bCs/>
          <w:spacing w:val="10"/>
          <w:kern w:val="24"/>
          <w:sz w:val="28"/>
          <w:szCs w:val="28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</w:rPr>
        <w:t xml:space="preserve"> </w:t>
      </w:r>
      <w:r>
        <w:rPr>
          <w:rFonts w:eastAsiaTheme="minorEastAsia"/>
          <w:bCs/>
          <w:spacing w:val="10"/>
          <w:kern w:val="24"/>
          <w:sz w:val="28"/>
          <w:szCs w:val="28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</w:rPr>
        <w:t>(</w:t>
      </w:r>
      <w:r w:rsidRPr="00B10588">
        <w:rPr>
          <w:rFonts w:eastAsiaTheme="minorEastAsia"/>
          <w:bCs/>
          <w:spacing w:val="10"/>
          <w:kern w:val="24"/>
          <w:sz w:val="28"/>
          <w:szCs w:val="28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</w:rPr>
        <w:t>ОВЗ</w:t>
      </w:r>
      <w:r>
        <w:rPr>
          <w:rFonts w:eastAsiaTheme="minorEastAsia"/>
          <w:bCs/>
          <w:spacing w:val="10"/>
          <w:kern w:val="24"/>
          <w:sz w:val="28"/>
          <w:szCs w:val="28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</w:rPr>
        <w:t xml:space="preserve">) </w:t>
      </w:r>
    </w:p>
    <w:p w14:paraId="08FCDBF7" w14:textId="77777777" w:rsidR="00CD5233" w:rsidRPr="00B10588" w:rsidRDefault="00CD5233" w:rsidP="00B10588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</w:p>
    <w:p w14:paraId="24B6BEBC" w14:textId="70B80EC1" w:rsidR="00EE382C" w:rsidRPr="00B10588" w:rsidRDefault="00EE382C" w:rsidP="00636712">
      <w:pPr>
        <w:ind w:firstLine="708"/>
        <w:rPr>
          <w:rFonts w:ascii="Times New Roman" w:hAnsi="Times New Roman" w:cs="Times New Roman"/>
          <w:sz w:val="28"/>
          <w:szCs w:val="28"/>
          <w:lang w:val="az-Cyrl-AZ"/>
        </w:rPr>
      </w:pPr>
      <w:r w:rsidRPr="00B10588">
        <w:rPr>
          <w:rFonts w:ascii="Times New Roman" w:hAnsi="Times New Roman" w:cs="Times New Roman"/>
          <w:sz w:val="28"/>
          <w:szCs w:val="28"/>
          <w:lang w:val="az-Cyrl-AZ"/>
        </w:rPr>
        <w:t>Формирование навыка письма в коррекционном классе – одна из основных задач при обучении русскому языку. Для школьников овладение граммотным письмом, несомненно, представляет большие трудности. Поэтому от учителя требуется выявление причин этих тру</w:t>
      </w:r>
      <w:r w:rsidR="00F05475">
        <w:rPr>
          <w:rFonts w:ascii="Times New Roman" w:hAnsi="Times New Roman" w:cs="Times New Roman"/>
          <w:sz w:val="28"/>
          <w:szCs w:val="28"/>
          <w:lang w:val="az-Cyrl-AZ"/>
        </w:rPr>
        <w:t>дностей и проведение эффективной</w:t>
      </w:r>
      <w:r w:rsidRPr="00B10588">
        <w:rPr>
          <w:rFonts w:ascii="Times New Roman" w:hAnsi="Times New Roman" w:cs="Times New Roman"/>
          <w:sz w:val="28"/>
          <w:szCs w:val="28"/>
          <w:lang w:val="az-Cyrl-AZ"/>
        </w:rPr>
        <w:t xml:space="preserve"> работы по их преодолению.</w:t>
      </w:r>
    </w:p>
    <w:p w14:paraId="11BFE660" w14:textId="77777777" w:rsidR="00EE382C" w:rsidRPr="00B10588" w:rsidRDefault="00EE382C">
      <w:pPr>
        <w:rPr>
          <w:rFonts w:ascii="Times New Roman" w:hAnsi="Times New Roman" w:cs="Times New Roman"/>
          <w:sz w:val="28"/>
          <w:szCs w:val="28"/>
          <w:lang w:val="az-Cyrl-AZ"/>
        </w:rPr>
      </w:pPr>
      <w:r w:rsidRPr="00B10588">
        <w:rPr>
          <w:rFonts w:ascii="Times New Roman" w:hAnsi="Times New Roman" w:cs="Times New Roman"/>
          <w:b/>
          <w:sz w:val="28"/>
          <w:szCs w:val="28"/>
          <w:lang w:val="az-Cyrl-AZ"/>
        </w:rPr>
        <w:t>Процесс письма</w:t>
      </w:r>
      <w:r w:rsidRPr="00B10588">
        <w:rPr>
          <w:rFonts w:ascii="Times New Roman" w:hAnsi="Times New Roman" w:cs="Times New Roman"/>
          <w:sz w:val="28"/>
          <w:szCs w:val="28"/>
          <w:lang w:val="az-Cyrl-AZ"/>
        </w:rPr>
        <w:t xml:space="preserve"> включает в себя ряд психофизических </w:t>
      </w:r>
      <w:r w:rsidRPr="00B10588">
        <w:rPr>
          <w:rFonts w:ascii="Times New Roman" w:hAnsi="Times New Roman" w:cs="Times New Roman"/>
          <w:b/>
          <w:sz w:val="28"/>
          <w:szCs w:val="28"/>
          <w:lang w:val="az-Cyrl-AZ"/>
        </w:rPr>
        <w:t>компонентов</w:t>
      </w:r>
      <w:r w:rsidRPr="00B10588">
        <w:rPr>
          <w:rFonts w:ascii="Times New Roman" w:hAnsi="Times New Roman" w:cs="Times New Roman"/>
          <w:sz w:val="28"/>
          <w:szCs w:val="28"/>
          <w:lang w:val="az-Cyrl-AZ"/>
        </w:rPr>
        <w:t>, таких как:</w:t>
      </w:r>
    </w:p>
    <w:p w14:paraId="09F5AD92" w14:textId="77777777" w:rsidR="00EE382C" w:rsidRPr="00B10588" w:rsidRDefault="00EE382C" w:rsidP="00EE382C">
      <w:pPr>
        <w:rPr>
          <w:rFonts w:ascii="Times New Roman" w:hAnsi="Times New Roman" w:cs="Times New Roman"/>
          <w:sz w:val="28"/>
          <w:szCs w:val="28"/>
          <w:lang w:val="az-Cyrl-AZ"/>
        </w:rPr>
      </w:pPr>
      <w:r w:rsidRPr="00B10588">
        <w:rPr>
          <w:rFonts w:ascii="Times New Roman" w:hAnsi="Times New Roman" w:cs="Times New Roman"/>
          <w:sz w:val="28"/>
          <w:szCs w:val="28"/>
          <w:u w:val="single"/>
          <w:lang w:val="az-Cyrl-AZ"/>
        </w:rPr>
        <w:t>-акустический</w:t>
      </w:r>
      <w:r w:rsidRPr="00B10588">
        <w:rPr>
          <w:rFonts w:ascii="Times New Roman" w:hAnsi="Times New Roman" w:cs="Times New Roman"/>
          <w:sz w:val="28"/>
          <w:szCs w:val="28"/>
          <w:lang w:val="az-Cyrl-AZ"/>
        </w:rPr>
        <w:t>, позволяющий выделить звуки из речевого потока;</w:t>
      </w:r>
    </w:p>
    <w:p w14:paraId="31107276" w14:textId="77777777" w:rsidR="00EE382C" w:rsidRPr="00B10588" w:rsidRDefault="00EE382C" w:rsidP="00EE382C">
      <w:pPr>
        <w:rPr>
          <w:rFonts w:ascii="Times New Roman" w:hAnsi="Times New Roman" w:cs="Times New Roman"/>
          <w:sz w:val="28"/>
          <w:szCs w:val="28"/>
          <w:lang w:val="az-Cyrl-AZ"/>
        </w:rPr>
      </w:pPr>
      <w:r w:rsidRPr="00B10588">
        <w:rPr>
          <w:rFonts w:ascii="Times New Roman" w:hAnsi="Times New Roman" w:cs="Times New Roman"/>
          <w:sz w:val="28"/>
          <w:szCs w:val="28"/>
          <w:u w:val="single"/>
          <w:lang w:val="az-Cyrl-AZ"/>
        </w:rPr>
        <w:t>-артикуляционный</w:t>
      </w:r>
      <w:r w:rsidRPr="00B10588">
        <w:rPr>
          <w:rFonts w:ascii="Times New Roman" w:hAnsi="Times New Roman" w:cs="Times New Roman"/>
          <w:sz w:val="28"/>
          <w:szCs w:val="28"/>
          <w:lang w:val="az-Cyrl-AZ"/>
        </w:rPr>
        <w:t>, направленный на уточнение звукового состава слова и установление последовательности входящих в него звуков;</w:t>
      </w:r>
    </w:p>
    <w:p w14:paraId="5F03EA16" w14:textId="77777777" w:rsidR="00EE382C" w:rsidRPr="00B10588" w:rsidRDefault="00EE382C" w:rsidP="00EE382C">
      <w:pPr>
        <w:rPr>
          <w:rFonts w:ascii="Times New Roman" w:hAnsi="Times New Roman" w:cs="Times New Roman"/>
          <w:sz w:val="28"/>
          <w:szCs w:val="28"/>
          <w:lang w:val="az-Cyrl-AZ"/>
        </w:rPr>
      </w:pPr>
      <w:r w:rsidRPr="00B10588">
        <w:rPr>
          <w:rFonts w:ascii="Times New Roman" w:hAnsi="Times New Roman" w:cs="Times New Roman"/>
          <w:sz w:val="28"/>
          <w:szCs w:val="28"/>
          <w:lang w:val="az-Cyrl-AZ"/>
        </w:rPr>
        <w:t>-</w:t>
      </w:r>
      <w:r w:rsidRPr="00B10588">
        <w:rPr>
          <w:rFonts w:ascii="Times New Roman" w:hAnsi="Times New Roman" w:cs="Times New Roman"/>
          <w:sz w:val="28"/>
          <w:szCs w:val="28"/>
          <w:u w:val="single"/>
          <w:lang w:val="az-Cyrl-AZ"/>
        </w:rPr>
        <w:t>зрительные представления и точные двигательные навыки</w:t>
      </w:r>
      <w:r w:rsidRPr="00B10588">
        <w:rPr>
          <w:rFonts w:ascii="Times New Roman" w:hAnsi="Times New Roman" w:cs="Times New Roman"/>
          <w:sz w:val="28"/>
          <w:szCs w:val="28"/>
          <w:lang w:val="az-Cyrl-AZ"/>
        </w:rPr>
        <w:t>, которые обеспечивают перевод звуковой структуры слова в графические знаки;</w:t>
      </w:r>
    </w:p>
    <w:p w14:paraId="34384A4D" w14:textId="77777777" w:rsidR="00EE382C" w:rsidRPr="00B10588" w:rsidRDefault="00EE382C" w:rsidP="00EE382C">
      <w:pPr>
        <w:rPr>
          <w:rFonts w:ascii="Times New Roman" w:hAnsi="Times New Roman" w:cs="Times New Roman"/>
          <w:sz w:val="28"/>
          <w:szCs w:val="28"/>
          <w:lang w:val="az-Cyrl-AZ"/>
        </w:rPr>
      </w:pPr>
      <w:r w:rsidRPr="00B10588">
        <w:rPr>
          <w:rFonts w:ascii="Times New Roman" w:hAnsi="Times New Roman" w:cs="Times New Roman"/>
          <w:sz w:val="28"/>
          <w:szCs w:val="28"/>
          <w:u w:val="single"/>
          <w:lang w:val="az-Cyrl-AZ"/>
        </w:rPr>
        <w:t xml:space="preserve">-удерживание в памяти </w:t>
      </w:r>
      <w:r w:rsidRPr="00B10588">
        <w:rPr>
          <w:rFonts w:ascii="Times New Roman" w:hAnsi="Times New Roman" w:cs="Times New Roman"/>
          <w:sz w:val="28"/>
          <w:szCs w:val="28"/>
          <w:lang w:val="az-Cyrl-AZ"/>
        </w:rPr>
        <w:t>и правильную пространственную организацию графических символов.</w:t>
      </w:r>
    </w:p>
    <w:p w14:paraId="6E872C8F" w14:textId="77777777" w:rsidR="00EE382C" w:rsidRDefault="00EE382C" w:rsidP="00EE382C">
      <w:pPr>
        <w:rPr>
          <w:rFonts w:ascii="Times New Roman" w:hAnsi="Times New Roman" w:cs="Times New Roman"/>
          <w:sz w:val="28"/>
          <w:szCs w:val="28"/>
          <w:lang w:val="az-Cyrl-AZ"/>
        </w:rPr>
      </w:pPr>
      <w:r w:rsidRPr="00B10588">
        <w:rPr>
          <w:rFonts w:ascii="Times New Roman" w:hAnsi="Times New Roman" w:cs="Times New Roman"/>
          <w:sz w:val="28"/>
          <w:szCs w:val="28"/>
          <w:lang w:val="az-Cyrl-AZ"/>
        </w:rPr>
        <w:tab/>
        <w:t>Наконец, существенное значение для письма, как и для всякой другой деятельности, имеет достаточно устойчивое внимание.</w:t>
      </w:r>
    </w:p>
    <w:p w14:paraId="52C559D1" w14:textId="77777777" w:rsidR="00B10588" w:rsidRDefault="00B10588" w:rsidP="00EE382C">
      <w:pPr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tab/>
      </w:r>
      <w:r w:rsidRPr="00B10588">
        <w:rPr>
          <w:rFonts w:ascii="Times New Roman" w:hAnsi="Times New Roman" w:cs="Times New Roman"/>
          <w:b/>
          <w:sz w:val="28"/>
          <w:szCs w:val="28"/>
          <w:lang w:val="az-Cyrl-AZ"/>
        </w:rPr>
        <w:t>Словарная работа</w:t>
      </w:r>
      <w:r>
        <w:rPr>
          <w:rFonts w:ascii="Times New Roman" w:hAnsi="Times New Roman" w:cs="Times New Roman"/>
          <w:sz w:val="28"/>
          <w:szCs w:val="28"/>
          <w:lang w:val="az-Cyrl-AZ"/>
        </w:rPr>
        <w:t xml:space="preserve"> – это не эпизод в работе учителя, а систематическая, хорошо организованная, педагогически целесообразно построенная работа. Правописание слов с непроверяемой безударной гласной нельзя подвести под какое-либо правило. Фактически следует изучать каждое из них в отдельности. Поэтому усвоение их написания распределено по всем годам обучения. Программой определяется количество и последовательность изучения трудных или, как принято говорить, “словарных” слов.</w:t>
      </w:r>
    </w:p>
    <w:p w14:paraId="0654BFA7" w14:textId="4C40C833" w:rsidR="004D4DEA" w:rsidRDefault="004D4DEA" w:rsidP="004D4DEA">
      <w:pPr>
        <w:ind w:firstLine="708"/>
        <w:rPr>
          <w:rFonts w:ascii="Times New Roman" w:hAnsi="Times New Roman" w:cs="Times New Roman"/>
          <w:sz w:val="28"/>
          <w:szCs w:val="28"/>
          <w:lang w:val="az-Cyrl-AZ"/>
        </w:rPr>
      </w:pPr>
      <w:r w:rsidRPr="004D4DEA">
        <w:rPr>
          <w:rFonts w:ascii="Times New Roman" w:hAnsi="Times New Roman" w:cs="Times New Roman"/>
          <w:b/>
          <w:sz w:val="28"/>
          <w:szCs w:val="28"/>
          <w:lang w:val="az-Cyrl-AZ"/>
        </w:rPr>
        <w:t xml:space="preserve">Трудности </w:t>
      </w:r>
      <w:r>
        <w:rPr>
          <w:rFonts w:ascii="Times New Roman" w:hAnsi="Times New Roman" w:cs="Times New Roman"/>
          <w:sz w:val="28"/>
          <w:szCs w:val="28"/>
          <w:lang w:val="az-Cyrl-AZ"/>
        </w:rPr>
        <w:t>усвоенияих написания связаны с неотчётливым восприятием зрительного образа, недостатками моторного акта, слабостью выработки связей между зрительным восприятием и движением руки во время письма, в результате чего наступает быстрое забывание, потеря полученного навыка.</w:t>
      </w:r>
    </w:p>
    <w:p w14:paraId="44AAB3C2" w14:textId="27EF0AF9" w:rsidR="00E77611" w:rsidRDefault="00E77611" w:rsidP="004D4DEA">
      <w:pPr>
        <w:ind w:firstLine="708"/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t>Лучшему усвоению написания этих слов способствует, прежде всего, значительное количество упражнений, расчитанных на зрительно-моторное запоминание. Для формирования более точного зрительного образа хорошо выделять орфограмму другим цветом или подчёркиванием, я в данном случае, использую ручки с зелёной пастой.</w:t>
      </w:r>
    </w:p>
    <w:p w14:paraId="062E7725" w14:textId="77777777" w:rsidR="00CD5233" w:rsidRDefault="00CD5233" w:rsidP="004D4DEA">
      <w:pPr>
        <w:ind w:firstLine="708"/>
        <w:rPr>
          <w:rFonts w:ascii="Times New Roman" w:hAnsi="Times New Roman" w:cs="Times New Roman"/>
          <w:b/>
          <w:sz w:val="28"/>
          <w:szCs w:val="28"/>
          <w:lang w:val="az-Cyrl-AZ"/>
        </w:rPr>
      </w:pPr>
    </w:p>
    <w:p w14:paraId="716A34C5" w14:textId="778EBB2E" w:rsidR="00E77611" w:rsidRDefault="00D24CEB" w:rsidP="004D4DEA">
      <w:pPr>
        <w:ind w:firstLine="708"/>
        <w:rPr>
          <w:rFonts w:ascii="Times New Roman" w:hAnsi="Times New Roman" w:cs="Times New Roman"/>
          <w:sz w:val="28"/>
          <w:szCs w:val="28"/>
          <w:lang w:val="az-Cyrl-AZ"/>
        </w:rPr>
      </w:pPr>
      <w:r w:rsidRPr="00636712">
        <w:rPr>
          <w:rFonts w:ascii="Times New Roman" w:hAnsi="Times New Roman" w:cs="Times New Roman"/>
          <w:b/>
          <w:sz w:val="28"/>
          <w:szCs w:val="28"/>
          <w:lang w:val="az-Cyrl-AZ"/>
        </w:rPr>
        <w:lastRenderedPageBreak/>
        <w:t>Методика работы</w:t>
      </w:r>
      <w:r>
        <w:rPr>
          <w:rFonts w:ascii="Times New Roman" w:hAnsi="Times New Roman" w:cs="Times New Roman"/>
          <w:sz w:val="28"/>
          <w:szCs w:val="28"/>
          <w:lang w:val="az-Cyrl-AZ"/>
        </w:rPr>
        <w:t xml:space="preserve"> над словарным словом в коррекционном классе:</w:t>
      </w:r>
    </w:p>
    <w:p w14:paraId="062293DA" w14:textId="1DE06D19" w:rsidR="00D24CEB" w:rsidRDefault="00D24CEB" w:rsidP="004D4DEA">
      <w:pPr>
        <w:ind w:firstLine="708"/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t>1.Прочитывание напечатанного на таблице слова. Определение его значения.</w:t>
      </w:r>
    </w:p>
    <w:p w14:paraId="59A4AF28" w14:textId="6B9289BE" w:rsidR="00D24CEB" w:rsidRDefault="00D24CEB" w:rsidP="004D4DEA">
      <w:pPr>
        <w:ind w:firstLine="708"/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t>2.Прочитывание слова в учебнике (в рамке), уточнение его написания.</w:t>
      </w:r>
    </w:p>
    <w:p w14:paraId="6FBB22F3" w14:textId="0FF38A29" w:rsidR="00D24CEB" w:rsidRDefault="00D24CEB" w:rsidP="004D4DEA">
      <w:pPr>
        <w:ind w:firstLine="708"/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t>3.Проговаривание слова по слогам, запись его в тетради, постановка ударения, выделение орфограммы.</w:t>
      </w:r>
    </w:p>
    <w:p w14:paraId="7938B7E3" w14:textId="5B9F9837" w:rsidR="00D24CEB" w:rsidRDefault="00D24CEB" w:rsidP="004D4DEA">
      <w:pPr>
        <w:ind w:firstLine="708"/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t>4.Написание строчки данного слова.</w:t>
      </w:r>
    </w:p>
    <w:p w14:paraId="149F6E2B" w14:textId="0A8EB39E" w:rsidR="00D24CEB" w:rsidRDefault="002A7F6F" w:rsidP="004D4DEA">
      <w:pPr>
        <w:ind w:firstLine="708"/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t>5.</w:t>
      </w:r>
      <w:r w:rsidR="00D24CEB">
        <w:rPr>
          <w:rFonts w:ascii="Times New Roman" w:hAnsi="Times New Roman" w:cs="Times New Roman"/>
          <w:sz w:val="28"/>
          <w:szCs w:val="28"/>
          <w:lang w:val="az-Cyrl-AZ"/>
        </w:rPr>
        <w:t>Составление и запись с данным словом словосочетания и предложения.</w:t>
      </w:r>
    </w:p>
    <w:p w14:paraId="1F8D7AC2" w14:textId="39E53D8F" w:rsidR="002A7F6F" w:rsidRDefault="002A7F6F" w:rsidP="004D4DEA">
      <w:pPr>
        <w:ind w:firstLine="708"/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t>6.Запись данного слова в словарик, определение его тематической группы.</w:t>
      </w:r>
    </w:p>
    <w:p w14:paraId="49D63612" w14:textId="482C6D87" w:rsidR="002A7F6F" w:rsidRDefault="002A7F6F" w:rsidP="004D4DEA">
      <w:pPr>
        <w:ind w:firstLine="708"/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t xml:space="preserve">Мне нравится </w:t>
      </w:r>
      <w:r w:rsidRPr="00636712">
        <w:rPr>
          <w:rFonts w:ascii="Times New Roman" w:hAnsi="Times New Roman" w:cs="Times New Roman"/>
          <w:b/>
          <w:sz w:val="28"/>
          <w:szCs w:val="28"/>
          <w:lang w:val="az-Cyrl-AZ"/>
        </w:rPr>
        <w:t>методика Софьи Николаевны Лысенковой</w:t>
      </w:r>
      <w:r>
        <w:rPr>
          <w:rFonts w:ascii="Times New Roman" w:hAnsi="Times New Roman" w:cs="Times New Roman"/>
          <w:sz w:val="28"/>
          <w:szCs w:val="28"/>
          <w:lang w:val="az-Cyrl-AZ"/>
        </w:rPr>
        <w:t xml:space="preserve">, когда трудные слова группируются в блоки. Я тоже это использую и мы с детьми определяем к какой тематической группе относится слово и </w:t>
      </w:r>
      <w:r w:rsidRPr="00636712">
        <w:rPr>
          <w:rFonts w:ascii="Times New Roman" w:hAnsi="Times New Roman" w:cs="Times New Roman"/>
          <w:b/>
          <w:sz w:val="28"/>
          <w:szCs w:val="28"/>
          <w:lang w:val="az-Cyrl-AZ"/>
        </w:rPr>
        <w:t>записываем его туда</w:t>
      </w:r>
      <w:r>
        <w:rPr>
          <w:rFonts w:ascii="Times New Roman" w:hAnsi="Times New Roman" w:cs="Times New Roman"/>
          <w:sz w:val="28"/>
          <w:szCs w:val="28"/>
          <w:lang w:val="az-Cyrl-AZ"/>
        </w:rPr>
        <w:t>.</w:t>
      </w:r>
    </w:p>
    <w:p w14:paraId="33E9B345" w14:textId="11FA6D93" w:rsidR="002A7F6F" w:rsidRDefault="002A7F6F" w:rsidP="004D4DEA">
      <w:pPr>
        <w:ind w:firstLine="708"/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t>Одноко, одного знакомства со словами недостаточно для того, чтобы овладеть грамотным их написанием. Овладениюнаписанием слов способствуют “Орфографические пятиминутки”, коментированное письмо, требующее чёткого проговаривания того, что подлежит написанию.</w:t>
      </w:r>
    </w:p>
    <w:p w14:paraId="6B72A2A4" w14:textId="61A219DB" w:rsidR="002A7F6F" w:rsidRDefault="002A7F6F" w:rsidP="004D4DEA">
      <w:pPr>
        <w:ind w:firstLine="708"/>
        <w:rPr>
          <w:rFonts w:ascii="Times New Roman" w:hAnsi="Times New Roman" w:cs="Times New Roman"/>
          <w:sz w:val="28"/>
          <w:szCs w:val="28"/>
          <w:lang w:val="az-Cyrl-AZ"/>
        </w:rPr>
      </w:pPr>
      <w:r w:rsidRPr="00636712">
        <w:rPr>
          <w:rFonts w:ascii="Times New Roman" w:hAnsi="Times New Roman" w:cs="Times New Roman"/>
          <w:b/>
          <w:sz w:val="28"/>
          <w:szCs w:val="28"/>
          <w:lang w:val="az-Cyrl-AZ"/>
        </w:rPr>
        <w:t xml:space="preserve">Вот так выглядит наша </w:t>
      </w:r>
      <w:r w:rsidR="00E3212F" w:rsidRPr="00636712">
        <w:rPr>
          <w:rFonts w:ascii="Times New Roman" w:hAnsi="Times New Roman" w:cs="Times New Roman"/>
          <w:b/>
          <w:sz w:val="28"/>
          <w:szCs w:val="28"/>
          <w:lang w:val="az-Cyrl-AZ"/>
        </w:rPr>
        <w:t>“</w:t>
      </w:r>
      <w:r w:rsidRPr="00636712">
        <w:rPr>
          <w:rFonts w:ascii="Times New Roman" w:hAnsi="Times New Roman" w:cs="Times New Roman"/>
          <w:b/>
          <w:sz w:val="28"/>
          <w:szCs w:val="28"/>
          <w:lang w:val="az-Cyrl-AZ"/>
        </w:rPr>
        <w:t>орфографич</w:t>
      </w:r>
      <w:r w:rsidR="00E3212F" w:rsidRPr="00636712">
        <w:rPr>
          <w:rFonts w:ascii="Times New Roman" w:hAnsi="Times New Roman" w:cs="Times New Roman"/>
          <w:b/>
          <w:sz w:val="28"/>
          <w:szCs w:val="28"/>
          <w:lang w:val="az-Cyrl-AZ"/>
        </w:rPr>
        <w:t>еская пятиминутка”.</w:t>
      </w:r>
      <w:r w:rsidR="00E3212F">
        <w:rPr>
          <w:rFonts w:ascii="Times New Roman" w:hAnsi="Times New Roman" w:cs="Times New Roman"/>
          <w:sz w:val="28"/>
          <w:szCs w:val="28"/>
          <w:lang w:val="az-Cyrl-AZ"/>
        </w:rPr>
        <w:t xml:space="preserve"> В неё можно включить следующие задания:</w:t>
      </w:r>
    </w:p>
    <w:p w14:paraId="3A657764" w14:textId="04C680F7" w:rsidR="00E3212F" w:rsidRDefault="00E3212F" w:rsidP="004D4DEA">
      <w:pPr>
        <w:ind w:firstLine="708"/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t>1).Запоминнание через ассоциацию;</w:t>
      </w:r>
    </w:p>
    <w:p w14:paraId="42BDC1F4" w14:textId="5757B75C" w:rsidR="00E3212F" w:rsidRDefault="00E3212F" w:rsidP="004D4DEA">
      <w:pPr>
        <w:ind w:firstLine="708"/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t>2).Чтение и отгадывание загадки;</w:t>
      </w:r>
    </w:p>
    <w:p w14:paraId="2991BEF6" w14:textId="20C64966" w:rsidR="00E3212F" w:rsidRDefault="00E3212F" w:rsidP="004D4DEA">
      <w:pPr>
        <w:ind w:firstLine="708"/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t>3).Игра “Собери слово из букв”, “Собери слово из слогов”</w:t>
      </w:r>
    </w:p>
    <w:p w14:paraId="71FA8BB8" w14:textId="28EC5E93" w:rsidR="00E3212F" w:rsidRDefault="00E3212F" w:rsidP="004D4DEA">
      <w:pPr>
        <w:ind w:firstLine="708"/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t>4).Составь предложение и запиши его в тетради.</w:t>
      </w:r>
    </w:p>
    <w:p w14:paraId="2705E9F0" w14:textId="61AC8FEB" w:rsidR="00E3212F" w:rsidRDefault="00E3212F" w:rsidP="004D4DEA">
      <w:pPr>
        <w:ind w:firstLine="708"/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t>5).Вставь пропущенные буквы. Вставь в предложения подходящие по смыслу слова;</w:t>
      </w:r>
    </w:p>
    <w:p w14:paraId="7E9628EA" w14:textId="3B0FFA67" w:rsidR="00E3212F" w:rsidRDefault="00E3212F" w:rsidP="004D4DEA">
      <w:pPr>
        <w:ind w:firstLine="708"/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t>6).Напиши названия предметов (картинный диктант).</w:t>
      </w:r>
    </w:p>
    <w:p w14:paraId="1B615F19" w14:textId="1D098233" w:rsidR="00E3212F" w:rsidRDefault="00E3212F" w:rsidP="00E3212F">
      <w:pPr>
        <w:ind w:firstLine="708"/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t>7).Раскрась букву;</w:t>
      </w:r>
    </w:p>
    <w:p w14:paraId="1D067D81" w14:textId="2CAFE7EC" w:rsidR="00E3212F" w:rsidRDefault="00E3212F" w:rsidP="00E3212F">
      <w:pPr>
        <w:ind w:firstLine="708"/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t>8).Ребус;</w:t>
      </w:r>
    </w:p>
    <w:p w14:paraId="49B7D695" w14:textId="1D495D79" w:rsidR="00E3212F" w:rsidRDefault="00E3212F" w:rsidP="00E3212F">
      <w:pPr>
        <w:ind w:firstLine="708"/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t>9).Игра “Кто как подаёт голос?”;</w:t>
      </w:r>
    </w:p>
    <w:p w14:paraId="3470EC75" w14:textId="15684C08" w:rsidR="00E3212F" w:rsidRDefault="00E3212F" w:rsidP="00E3212F">
      <w:pPr>
        <w:ind w:firstLine="708"/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t>10).Из слов составь предложение;</w:t>
      </w:r>
    </w:p>
    <w:p w14:paraId="3A6C994D" w14:textId="09F7007A" w:rsidR="00E3212F" w:rsidRDefault="00E3212F" w:rsidP="00E3212F">
      <w:pPr>
        <w:ind w:firstLine="708"/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lastRenderedPageBreak/>
        <w:t>11).Назови одним словом;</w:t>
      </w:r>
    </w:p>
    <w:p w14:paraId="3DF68343" w14:textId="10E497A8" w:rsidR="00E3212F" w:rsidRDefault="00E3212F" w:rsidP="00E3212F">
      <w:pPr>
        <w:ind w:firstLine="708"/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t>12).Запиши слова располагая их в алфавитном порядке;</w:t>
      </w:r>
    </w:p>
    <w:p w14:paraId="1B6871DB" w14:textId="369C7CA0" w:rsidR="00E3212F" w:rsidRDefault="00E3212F" w:rsidP="00E3212F">
      <w:pPr>
        <w:ind w:firstLine="708"/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t>13).Заполни кроссворд подходящими по смыслу словами</w:t>
      </w:r>
      <w:r w:rsidR="00636712">
        <w:rPr>
          <w:rFonts w:ascii="Times New Roman" w:hAnsi="Times New Roman" w:cs="Times New Roman"/>
          <w:sz w:val="28"/>
          <w:szCs w:val="28"/>
          <w:lang w:val="az-Cyrl-AZ"/>
        </w:rPr>
        <w:t>;</w:t>
      </w:r>
    </w:p>
    <w:p w14:paraId="63E3D62E" w14:textId="32F790AD" w:rsidR="00636712" w:rsidRDefault="00636712" w:rsidP="00E3212F">
      <w:pPr>
        <w:ind w:firstLine="708"/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t>14).Игра “Расшифруй слово”.</w:t>
      </w:r>
    </w:p>
    <w:p w14:paraId="75D6E08A" w14:textId="276606DF" w:rsidR="00636712" w:rsidRDefault="00636712" w:rsidP="00E3212F">
      <w:pPr>
        <w:ind w:firstLine="708"/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t>- И в конце своего выступления я вам желаю творческих успехов, чаще делииться опытом с коллегами, эксперементировать, дерзать, гореть самому, зажигая других!</w:t>
      </w:r>
    </w:p>
    <w:p w14:paraId="0A6E4789" w14:textId="7AE839AA" w:rsidR="00636712" w:rsidRDefault="00636712" w:rsidP="00E3212F">
      <w:pPr>
        <w:ind w:firstLine="708"/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t>- Спасибо за внимание!</w:t>
      </w:r>
    </w:p>
    <w:p w14:paraId="41EBC87A" w14:textId="77777777" w:rsidR="00D24CEB" w:rsidRDefault="00D24CEB" w:rsidP="004D4DEA">
      <w:pPr>
        <w:ind w:firstLine="708"/>
        <w:rPr>
          <w:rFonts w:ascii="Times New Roman" w:hAnsi="Times New Roman" w:cs="Times New Roman"/>
          <w:sz w:val="28"/>
          <w:szCs w:val="28"/>
          <w:lang w:val="az-Cyrl-AZ"/>
        </w:rPr>
      </w:pPr>
    </w:p>
    <w:p w14:paraId="45C60A36" w14:textId="77777777" w:rsidR="00D24CEB" w:rsidRPr="00B10588" w:rsidRDefault="00D24CEB" w:rsidP="004D4DEA">
      <w:pPr>
        <w:ind w:firstLine="708"/>
        <w:rPr>
          <w:rFonts w:ascii="Times New Roman" w:hAnsi="Times New Roman" w:cs="Times New Roman"/>
          <w:sz w:val="28"/>
          <w:szCs w:val="28"/>
          <w:lang w:val="az-Cyrl-AZ"/>
        </w:rPr>
      </w:pPr>
    </w:p>
    <w:p w14:paraId="7813881B" w14:textId="77777777" w:rsidR="00EE382C" w:rsidRPr="00EE382C" w:rsidRDefault="00EE382C" w:rsidP="00EE382C">
      <w:pPr>
        <w:rPr>
          <w:lang w:val="az-Cyrl-AZ"/>
        </w:rPr>
      </w:pPr>
    </w:p>
    <w:sectPr w:rsidR="00EE382C" w:rsidRPr="00EE3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406C"/>
    <w:multiLevelType w:val="hybridMultilevel"/>
    <w:tmpl w:val="C1D81956"/>
    <w:lvl w:ilvl="0" w:tplc="571C53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DF7"/>
    <w:rsid w:val="000F6C00"/>
    <w:rsid w:val="002A7F6F"/>
    <w:rsid w:val="004D4DEA"/>
    <w:rsid w:val="00636712"/>
    <w:rsid w:val="00A30DF7"/>
    <w:rsid w:val="00B10588"/>
    <w:rsid w:val="00B9588C"/>
    <w:rsid w:val="00CD5233"/>
    <w:rsid w:val="00D24CEB"/>
    <w:rsid w:val="00E3212F"/>
    <w:rsid w:val="00E77611"/>
    <w:rsid w:val="00EE382C"/>
    <w:rsid w:val="00F0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DAACD"/>
  <w15:docId w15:val="{ECDFDFE6-BF3C-4020-847C-A4C92294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82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E382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E382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E382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E382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E382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E3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382C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EE3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Кибало</dc:creator>
  <cp:keywords/>
  <dc:description/>
  <cp:lastModifiedBy>Надежда Кибало</cp:lastModifiedBy>
  <cp:revision>5</cp:revision>
  <dcterms:created xsi:type="dcterms:W3CDTF">2018-11-24T18:34:00Z</dcterms:created>
  <dcterms:modified xsi:type="dcterms:W3CDTF">2018-12-02T16:14:00Z</dcterms:modified>
</cp:coreProperties>
</file>