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8" w:rsidRDefault="009F55F2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9300" cy="8016240"/>
            <wp:effectExtent l="0" t="0" r="0" b="3810"/>
            <wp:docPr id="1" name="Рисунок 1" descr="C:\Users\Красатуля\Desktop\2020-2021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F2" w:rsidRDefault="009F55F2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55F2" w:rsidRDefault="009F55F2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55F2" w:rsidRPr="009F55F2" w:rsidRDefault="009F55F2" w:rsidP="006154A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54A8" w:rsidRPr="006154A8" w:rsidRDefault="006154A8" w:rsidP="00615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54A8" w:rsidRPr="006154A8" w:rsidRDefault="006154A8" w:rsidP="00615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F60" w:rsidRPr="00D40810" w:rsidRDefault="00E47F60" w:rsidP="00E47F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D40810">
        <w:rPr>
          <w:rFonts w:ascii="Times New Roman" w:hAnsi="Times New Roman"/>
          <w:b/>
          <w:sz w:val="24"/>
          <w:szCs w:val="24"/>
        </w:rPr>
        <w:t xml:space="preserve"> </w:t>
      </w:r>
      <w:r w:rsidRPr="003E6FB0">
        <w:rPr>
          <w:rFonts w:ascii="Times New Roman" w:hAnsi="Times New Roman"/>
          <w:b/>
          <w:sz w:val="24"/>
          <w:szCs w:val="24"/>
        </w:rPr>
        <w:t>Образовательный стандарт:</w:t>
      </w:r>
      <w:r w:rsidRPr="003E6FB0">
        <w:rPr>
          <w:rFonts w:ascii="Times New Roman" w:hAnsi="Times New Roman"/>
          <w:sz w:val="24"/>
          <w:szCs w:val="24"/>
        </w:rPr>
        <w:t xml:space="preserve"> 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3E6FB0"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47F60" w:rsidRPr="003E6FB0" w:rsidRDefault="00E47F60" w:rsidP="00E47F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b/>
          <w:sz w:val="24"/>
          <w:szCs w:val="24"/>
        </w:rPr>
        <w:t>Рабочая программа по русскому языку составлена на основе авторской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A9A">
        <w:rPr>
          <w:rFonts w:ascii="Times New Roman" w:hAnsi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2008.</w:t>
      </w:r>
    </w:p>
    <w:p w:rsidR="00E47F60" w:rsidRDefault="00E47F60" w:rsidP="00E47F6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FB0"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gramStart"/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3E6FB0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 В. И. 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Литература: 6 </w:t>
      </w:r>
      <w:proofErr w:type="spellStart"/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r w:rsidRPr="003E6FB0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.-хрестоматия: В 2 ч. – М.: Просвещение, 2012</w:t>
      </w:r>
    </w:p>
    <w:p w:rsidR="00E47F60" w:rsidRDefault="00E47F60" w:rsidP="00E47F6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spacing w:after="0" w:line="240" w:lineRule="auto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pStyle w:val="a6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 xml:space="preserve">освоения </w:t>
      </w:r>
      <w:r w:rsidRPr="00A1620D">
        <w:rPr>
          <w:b/>
          <w:bCs/>
          <w:color w:val="000000"/>
        </w:rPr>
        <w:t>учебного предмета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>Личностными результатами</w:t>
      </w:r>
      <w:r w:rsidRPr="003E6FB0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47F60" w:rsidRPr="003E6FB0" w:rsidRDefault="00E47F60" w:rsidP="00E47F60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</w:t>
      </w:r>
      <w:r w:rsidRPr="003E6FB0">
        <w:rPr>
          <w:rFonts w:ascii="Times New Roman" w:hAnsi="Times New Roman"/>
          <w:sz w:val="24"/>
          <w:szCs w:val="24"/>
        </w:rPr>
        <w:t xml:space="preserve">к многонациональному </w:t>
      </w:r>
      <w:r>
        <w:rPr>
          <w:rFonts w:ascii="Times New Roman" w:hAnsi="Times New Roman"/>
          <w:sz w:val="24"/>
          <w:szCs w:val="24"/>
        </w:rPr>
        <w:t>Отечеству, уважительного отношения</w:t>
      </w:r>
      <w:r w:rsidRPr="003E6FB0">
        <w:rPr>
          <w:rFonts w:ascii="Times New Roman" w:hAnsi="Times New Roman"/>
          <w:sz w:val="24"/>
          <w:szCs w:val="24"/>
        </w:rPr>
        <w:t xml:space="preserve"> к русской литературе, к культурам других народов;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</w:t>
      </w:r>
      <w:r>
        <w:rPr>
          <w:rFonts w:ascii="Times New Roman" w:hAnsi="Times New Roman"/>
          <w:sz w:val="24"/>
          <w:szCs w:val="24"/>
        </w:rPr>
        <w:t>нциклопедии, интернет - ресурсы</w:t>
      </w:r>
      <w:r w:rsidRPr="003E6FB0">
        <w:rPr>
          <w:rFonts w:ascii="Times New Roman" w:hAnsi="Times New Roman"/>
          <w:sz w:val="24"/>
          <w:szCs w:val="24"/>
        </w:rPr>
        <w:t>)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любовь и уважение к Отечеству, его языку, культуре;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 к чтению, к ведению диалога с автором текста; потребность в чтении;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осознание и освоение литературы как части общекультурного наследия России и общемирового культурного наследия;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ориентация в системе моральных норм и ценностей, их присвоение;</w:t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47F60" w:rsidRPr="003E6FB0" w:rsidRDefault="00E47F60" w:rsidP="00E47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потребность в самовыражении через слово;</w:t>
      </w:r>
      <w:r w:rsidRPr="003E6FB0">
        <w:rPr>
          <w:rFonts w:ascii="Times New Roman" w:hAnsi="Times New Roman"/>
          <w:sz w:val="24"/>
          <w:szCs w:val="24"/>
        </w:rPr>
        <w:tab/>
      </w:r>
    </w:p>
    <w:p w:rsidR="00E47F60" w:rsidRPr="003E6FB0" w:rsidRDefault="00E47F60" w:rsidP="00E47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интерес, потребность в чтении.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E6FB0">
        <w:rPr>
          <w:b/>
          <w:color w:val="000000"/>
        </w:rPr>
        <w:t>Метапредметными</w:t>
      </w:r>
      <w:proofErr w:type="spellEnd"/>
      <w:r w:rsidRPr="003E6FB0">
        <w:rPr>
          <w:b/>
          <w:color w:val="000000"/>
        </w:rPr>
        <w:t xml:space="preserve"> результатами</w:t>
      </w:r>
      <w:r w:rsidRPr="003E6FB0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Регулятивные УУД: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 анализировать условия и пути достижения цели;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составлять план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решения учебной проблемы;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работать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 плану, сверяя свои действия с целью,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прогнозировать, корректировать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деятельность;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 диалоге с учителем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критерии оценки 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Познавательные УУД: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все виды текстовой информации: </w:t>
      </w:r>
      <w:proofErr w:type="spellStart"/>
      <w:r w:rsidRPr="003E6FB0">
        <w:rPr>
          <w:color w:val="000000"/>
        </w:rPr>
        <w:t>фактуальную</w:t>
      </w:r>
      <w:proofErr w:type="spellEnd"/>
      <w:r w:rsidRPr="003E6FB0">
        <w:rPr>
          <w:color w:val="000000"/>
        </w:rPr>
        <w:t>, подтекстовую, концептуальную; адекватно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понимать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основную и дополнительную информацию текста, воспринятого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на слух;</w:t>
      </w:r>
    </w:p>
    <w:p w:rsidR="00E47F6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разными видами чтения: изучающим, просмотровым, ознакомительным;</w:t>
      </w:r>
    </w:p>
    <w:p w:rsidR="00E47F60" w:rsidRPr="00E93BD5" w:rsidRDefault="00E47F60" w:rsidP="00E47F60">
      <w:pPr>
        <w:jc w:val="right"/>
        <w:rPr>
          <w:lang w:eastAsia="ru-RU"/>
        </w:rPr>
      </w:pP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извлекать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3E6FB0">
        <w:rPr>
          <w:color w:val="000000"/>
        </w:rPr>
        <w:t>несплошной</w:t>
      </w:r>
      <w:proofErr w:type="spellEnd"/>
      <w:r w:rsidRPr="003E6FB0">
        <w:rPr>
          <w:color w:val="000000"/>
        </w:rPr>
        <w:t xml:space="preserve"> текст – иллюстрация, таблица, схема);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владеть различными видами</w:t>
      </w:r>
      <w:r w:rsidRPr="003E6FB0">
        <w:rPr>
          <w:rStyle w:val="apple-converted-space"/>
          <w:color w:val="000000"/>
        </w:rPr>
        <w:t> </w:t>
      </w:r>
      <w:proofErr w:type="spellStart"/>
      <w:r w:rsidRPr="003E6FB0">
        <w:rPr>
          <w:color w:val="000000"/>
        </w:rPr>
        <w:t>аудирования</w:t>
      </w:r>
      <w:proofErr w:type="spellEnd"/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(выборочным, ознакомительным, детальным);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преобразовывать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информацию из одной формы в другую (составлять план, таблицу, схему);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излагать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содержание прочитанного (прослушанного) текста подробно, сжато, выборочно;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словарями, справочниками;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анализ и синтез;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причинно-следственные связи;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строить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рассуждения.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 xml:space="preserve">Средством развития </w:t>
      </w:r>
      <w:proofErr w:type="gramStart"/>
      <w:r w:rsidRPr="003E6FB0">
        <w:rPr>
          <w:color w:val="000000"/>
        </w:rPr>
        <w:t>познавательных</w:t>
      </w:r>
      <w:proofErr w:type="gramEnd"/>
      <w:r w:rsidRPr="003E6FB0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Коммуникативные УУД: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разные мнения и стремиться к координации различных позиций в сотрудничестве;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важность коммуникативных умений в жизни человека;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оформлять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свои мысли в устной и письменной форме с учётом речевой ситуации;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тексты различного типа, стиля, жанра;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редактировать устное и письменное речевое высказывание;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использовать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высказывать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обосновывать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точку зрения;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слушать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слышать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выступать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перед аудиторией сверстников с сообщениями;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приходить к общему решению в совместной деятельности;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вопросы.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 xml:space="preserve">Предметными </w:t>
      </w:r>
      <w:r w:rsidRPr="003E6FB0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3E6FB0">
        <w:rPr>
          <w:color w:val="000000"/>
        </w:rPr>
        <w:t>сформированность</w:t>
      </w:r>
      <w:proofErr w:type="spellEnd"/>
      <w:r w:rsidRPr="003E6FB0">
        <w:rPr>
          <w:color w:val="000000"/>
        </w:rPr>
        <w:t xml:space="preserve"> следующих умений:</w:t>
      </w:r>
    </w:p>
    <w:p w:rsidR="00E47F6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научится на необходимом (базовом) уровне: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черты русского национального характера в героях фольклорных текстов;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фольклорные произведения для самостоятельного чтения;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воспринимать художественный текст как произведение искусства;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47F60" w:rsidRPr="003E6FB0" w:rsidRDefault="00E47F60" w:rsidP="00E47F60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rStyle w:val="c12"/>
          <w:color w:val="000000"/>
        </w:rPr>
        <w:t>-</w:t>
      </w:r>
      <w:r w:rsidRPr="003E6FB0">
        <w:rPr>
          <w:rStyle w:val="apple-converted-space"/>
          <w:color w:val="000000"/>
        </w:rPr>
        <w:t> </w:t>
      </w:r>
      <w:r w:rsidRPr="003E6FB0">
        <w:rPr>
          <w:rStyle w:val="c1"/>
          <w:color w:val="000000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E6FB0">
        <w:rPr>
          <w:rStyle w:val="c1"/>
          <w:color w:val="000000"/>
        </w:rPr>
        <w:t>прочитанному</w:t>
      </w:r>
      <w:proofErr w:type="gramEnd"/>
      <w:r w:rsidRPr="003E6FB0">
        <w:rPr>
          <w:rStyle w:val="c1"/>
          <w:color w:val="000000"/>
        </w:rPr>
        <w:t>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47F6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получит возможность научиться (на повышенном уровне):</w:t>
      </w:r>
    </w:p>
    <w:p w:rsidR="00E47F60" w:rsidRPr="003E6FB0" w:rsidRDefault="00E47F60" w:rsidP="00E47F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E47F60" w:rsidRPr="003E6FB0" w:rsidRDefault="00E47F60" w:rsidP="00E47F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сочинять загадки, придумывать сюжетные линии;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47F60" w:rsidRPr="003E6FB0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47F60" w:rsidRPr="00A414A6" w:rsidRDefault="00E47F60" w:rsidP="00E47F6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47F60" w:rsidRPr="00A414A6" w:rsidRDefault="00E47F60" w:rsidP="00E47F60">
      <w:pPr>
        <w:pStyle w:val="a6"/>
        <w:spacing w:before="0" w:beforeAutospacing="0" w:after="0" w:afterAutospacing="0"/>
        <w:ind w:firstLine="567"/>
        <w:jc w:val="both"/>
        <w:rPr>
          <w:rStyle w:val="c5"/>
          <w:color w:val="000000"/>
          <w:shd w:val="clear" w:color="auto" w:fill="FFFFFF"/>
        </w:rPr>
      </w:pPr>
    </w:p>
    <w:p w:rsidR="00E47F60" w:rsidRDefault="00E47F60" w:rsidP="00E47F6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spacing w:after="0" w:line="240" w:lineRule="auto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F60" w:rsidRDefault="00E47F60" w:rsidP="00E47F6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E47F60" w:rsidRPr="00AF5EFF" w:rsidRDefault="00E47F60" w:rsidP="00E47F60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47F60" w:rsidRDefault="00E47F60" w:rsidP="00E47F60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7F60" w:rsidRPr="00AF5EFF" w:rsidRDefault="00E47F60" w:rsidP="00E47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Обрядовый фольклор.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Пословицы и поговорки. Загадки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47F60" w:rsidRDefault="00E47F60" w:rsidP="00E47F60">
      <w:pPr>
        <w:shd w:val="clear" w:color="auto" w:fill="FFFFFF"/>
        <w:spacing w:after="0" w:line="240" w:lineRule="auto"/>
        <w:ind w:left="2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Обрядовый фольклор (начальные представления). Малые жанры фольклора: посло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вицы и поговорки,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7F60" w:rsidRPr="00781797" w:rsidRDefault="00E47F60" w:rsidP="00E47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ДРЕВНЕРУССКОЙ ЛИТЕРАТУРЫ </w:t>
      </w:r>
      <w:r w:rsidRPr="007817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47F60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7F60" w:rsidRPr="00BA3E3A" w:rsidRDefault="00E47F60" w:rsidP="00E47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BA3E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XVIII века</w:t>
      </w: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E47F60" w:rsidRPr="00BA3E3A" w:rsidRDefault="00E47F60" w:rsidP="00E47F6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t>Русские басни</w:t>
      </w:r>
      <w:r>
        <w:rPr>
          <w:rFonts w:ascii="Times New Roman" w:hAnsi="Times New Roman"/>
          <w:b/>
          <w:sz w:val="24"/>
          <w:szCs w:val="24"/>
        </w:rPr>
        <w:t>.</w:t>
      </w:r>
      <w:r w:rsidRPr="00BA3E3A">
        <w:rPr>
          <w:rFonts w:ascii="Times New Roman" w:hAnsi="Times New Roman"/>
          <w:b/>
          <w:sz w:val="24"/>
          <w:szCs w:val="24"/>
        </w:rPr>
        <w:t xml:space="preserve"> </w:t>
      </w:r>
    </w:p>
    <w:p w:rsidR="00E47F60" w:rsidRDefault="00E47F60" w:rsidP="00E47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t>Иван Иванович Дмитриев</w:t>
      </w:r>
      <w:r w:rsidRPr="00BA3E3A">
        <w:rPr>
          <w:rFonts w:ascii="Times New Roman" w:hAnsi="Times New Roman"/>
          <w:sz w:val="24"/>
          <w:szCs w:val="24"/>
        </w:rPr>
        <w:t xml:space="preserve">. Рассказ о баснописце.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F60" w:rsidRPr="00BA3E3A" w:rsidRDefault="00E47F60" w:rsidP="00E47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</w:t>
      </w:r>
      <w:r w:rsidRPr="00BA3E3A">
        <w:rPr>
          <w:rFonts w:ascii="Times New Roman" w:hAnsi="Times New Roman"/>
          <w:sz w:val="24"/>
          <w:szCs w:val="24"/>
        </w:rPr>
        <w:t>. Мораль в басне, аллегория, иносказание (развитие понятий).</w:t>
      </w:r>
    </w:p>
    <w:p w:rsidR="00E47F60" w:rsidRPr="006E2D62" w:rsidRDefault="00E47F60" w:rsidP="00E47F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E47F60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«Узник»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ольнолюбивые устремления поэта. 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«И.  И.  Пущину».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«Зимняя дорога».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«Барышня-крестьянка».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«Дубровский».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Михаил Юрьевич Лермонтов.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поэте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«Тучи».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тоски, любовь поэта-изгнанника к оставляемой им Родине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сравнения как основа построения стихотворения. Особенности интонации.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«Листок», «На севере диком...», «Утес», «Три пальмы»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луг».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E47F60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3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Историческая поэма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«Дедушка».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«Железная дорога».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«Левша».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«Толстый и тонкий».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Родная природа в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стихотворениях русских поэтов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«Где гнутся над нутом лозы...».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30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47F60" w:rsidRDefault="00E47F60" w:rsidP="00E47F60">
      <w:pPr>
        <w:shd w:val="clear" w:color="auto" w:fill="FFFFFF"/>
        <w:spacing w:after="0" w:line="240" w:lineRule="auto"/>
        <w:ind w:left="106" w:right="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Теория литературы.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E47F60" w:rsidRPr="00AF5EFF" w:rsidRDefault="00E47F60" w:rsidP="00E47F60">
      <w:pPr>
        <w:shd w:val="clear" w:color="auto" w:fill="FFFFFF"/>
        <w:spacing w:after="0" w:line="240" w:lineRule="auto"/>
        <w:ind w:left="106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7F60" w:rsidRPr="00AF5EFF" w:rsidRDefault="00E47F60" w:rsidP="00E47F60">
      <w:pPr>
        <w:shd w:val="clear" w:color="auto" w:fill="FFFFFF"/>
        <w:spacing w:after="0" w:line="240" w:lineRule="auto"/>
        <w:ind w:left="788" w:firstLine="346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ИЗ   РУССКОЙ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XX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ВЕКА (28 часов)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52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«Неизвестный цветок».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«Алые паруса».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Михайлович Пришвин.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Default="00E47F60" w:rsidP="00E47F60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«Кладовая солнца».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 писателя в человека, доброго и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мудрого хозяина природы. Нравственная суть взаимоотношений Насти и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Одухотворение природы, ее участие в судьбе героев. Смысл рассказа о ели и сосне,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войне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«Ты помнишь, Алеша, дороги Смоленщины...»; Н. И.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Рыленков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«Бой шел всю ночь...»; Д. С. Самойлов. «Сороковые».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«Конь с розовой гривой».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«Тринадцатый подвиг Геракла».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Родная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природа в русской поэзии XX века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right="96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«Мелколесье. Степь и дали...», «Пороша»;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E47F60" w:rsidRDefault="00E47F60" w:rsidP="00E47F60">
      <w:pPr>
        <w:shd w:val="clear" w:color="auto" w:fill="FFFFFF"/>
        <w:spacing w:after="0" w:line="240" w:lineRule="auto"/>
        <w:ind w:left="4" w:right="148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радости и печали,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к родной природе родине в стихотворных произведениях поэтов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XX 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4" w:right="14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ритмики и мелодики стиха с эмоциональным состоянием, выраженным в стихотворении. Поэтизация родне природы.</w:t>
      </w:r>
    </w:p>
    <w:p w:rsidR="00E47F60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7F60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7F60" w:rsidRPr="00A414A6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7F60" w:rsidRPr="00A414A6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7F60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ч.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47F60" w:rsidRPr="00AF5EFF" w:rsidRDefault="00E47F60" w:rsidP="00E47F60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Древней Греции.  Подвиги Геракла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переложении Куна):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«Скотный двор царя Авгия», «Яблоки Гесперид». Геродот. «Легенда об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Арионе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Гомер.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Гомере.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«Одиссея», «Илиада»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Баллада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«Перчатка».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Новелла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Маттео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Фальконе».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Марк Твен. «Приключения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Гекльберри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Финна».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  <w:r w:rsidRPr="0098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(Для внеклассного чтения).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«Маленький принц»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E47F60" w:rsidRPr="00AF5EFF" w:rsidRDefault="00E47F60" w:rsidP="00E47F60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E47F60" w:rsidRDefault="00E47F60" w:rsidP="00E47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Pr="002A070E" w:rsidRDefault="00E47F60" w:rsidP="00E4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0E">
        <w:rPr>
          <w:rFonts w:ascii="Times New Roman" w:hAnsi="Times New Roman"/>
          <w:b/>
          <w:sz w:val="24"/>
          <w:szCs w:val="24"/>
        </w:rPr>
        <w:t>Произведения для заучивания наизусть:</w:t>
      </w:r>
    </w:p>
    <w:p w:rsidR="00E47F60" w:rsidRPr="002A070E" w:rsidRDefault="00E47F60" w:rsidP="00E47F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«Узник».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«И.И. Пущину».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«Зимнее утро».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М.Ю. Лермонтов. «Тучи». 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М.Ю. Лермонтов. «На севере диком…»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М.Ю. Лермонтов. «Утес».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Н.А. Некрасов «Железная дорога» (фрагменты)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Ф.И. Тютчев. «Неохотно и несмело...»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Фет. «Ель рукавом мне тропинку завесила…»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Баратынский «Весна, весна! Как воздух чист…»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Блок. «Летний вечер»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А.А. Ахматова «Перед весной бывают дни такие…» </w:t>
      </w:r>
    </w:p>
    <w:p w:rsidR="00E47F60" w:rsidRPr="002A070E" w:rsidRDefault="00E47F60" w:rsidP="00E47F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1 – 2 стихотворения по теме «Великая Отечественная война». </w:t>
      </w:r>
    </w:p>
    <w:p w:rsidR="00E47F60" w:rsidRPr="00A414A6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Pr="00A414A6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>
        <w:rPr>
          <w:rFonts w:ascii="Times New Roman" w:hAnsi="Times New Roman"/>
          <w:b/>
          <w:sz w:val="24"/>
          <w:szCs w:val="24"/>
        </w:rPr>
        <w:t>ое планирование</w:t>
      </w:r>
    </w:p>
    <w:p w:rsidR="00E47F60" w:rsidRPr="00173D86" w:rsidRDefault="00E47F60" w:rsidP="00E47F6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94"/>
        <w:gridCol w:w="937"/>
        <w:gridCol w:w="698"/>
        <w:gridCol w:w="1024"/>
        <w:gridCol w:w="749"/>
        <w:gridCol w:w="835"/>
        <w:gridCol w:w="698"/>
        <w:gridCol w:w="875"/>
      </w:tblGrid>
      <w:tr w:rsidR="00E47F60" w:rsidRPr="004300B9" w:rsidTr="00CA1E54">
        <w:trPr>
          <w:trHeight w:val="582"/>
          <w:jc w:val="center"/>
        </w:trPr>
        <w:tc>
          <w:tcPr>
            <w:tcW w:w="1049" w:type="dxa"/>
            <w:vMerge w:val="restart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94" w:type="dxa"/>
            <w:vMerge w:val="restart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7" w:type="dxa"/>
            <w:vMerge w:val="restart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1" w:type="dxa"/>
            <w:gridSpan w:val="3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5" w:type="dxa"/>
            <w:vMerge w:val="restart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698" w:type="dxa"/>
            <w:vMerge w:val="restart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75" w:type="dxa"/>
            <w:vMerge w:val="restart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47F60" w:rsidRPr="004300B9" w:rsidTr="00CA1E54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4" w:type="dxa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E47F60" w:rsidRPr="004300B9" w:rsidRDefault="00E47F60" w:rsidP="00CA1E5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5" w:type="dxa"/>
            <w:vMerge/>
            <w:vAlign w:val="center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F60" w:rsidRPr="004300B9" w:rsidTr="00CA1E54">
        <w:trPr>
          <w:trHeight w:val="321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F60" w:rsidRPr="004300B9" w:rsidTr="00CA1E54">
        <w:trPr>
          <w:trHeight w:val="329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0" w:rsidRPr="004300B9" w:rsidTr="00CA1E54">
        <w:trPr>
          <w:trHeight w:val="329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F60" w:rsidRPr="004300B9" w:rsidTr="00CA1E54">
        <w:trPr>
          <w:trHeight w:val="321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F60" w:rsidRPr="004300B9" w:rsidTr="00CA1E54">
        <w:trPr>
          <w:trHeight w:val="329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F60" w:rsidRPr="004300B9" w:rsidTr="00CA1E54">
        <w:trPr>
          <w:trHeight w:val="92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ХХ века  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F60" w:rsidRPr="004300B9" w:rsidTr="00CA1E54">
        <w:trPr>
          <w:trHeight w:val="46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F60" w:rsidRPr="004300B9" w:rsidTr="00CA1E54">
        <w:trPr>
          <w:trHeight w:val="46"/>
          <w:jc w:val="center"/>
        </w:trPr>
        <w:tc>
          <w:tcPr>
            <w:tcW w:w="1049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47F60" w:rsidRPr="004300B9" w:rsidRDefault="00E47F60" w:rsidP="00CA1E5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7" w:type="dxa"/>
          </w:tcPr>
          <w:p w:rsidR="00E47F60" w:rsidRPr="004300B9" w:rsidRDefault="00E47F60" w:rsidP="00CA1E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E47F60" w:rsidRPr="00A1620D" w:rsidRDefault="00E47F60" w:rsidP="00E47F60">
      <w:pPr>
        <w:suppressAutoHyphens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F60" w:rsidRPr="00122AD1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  <w:r w:rsidRPr="00122AD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122AD1">
        <w:rPr>
          <w:rFonts w:ascii="Times New Roman" w:hAnsi="Times New Roman"/>
          <w:sz w:val="24"/>
          <w:szCs w:val="24"/>
        </w:rPr>
        <w:t xml:space="preserve"> </w:t>
      </w:r>
      <w:r w:rsidRPr="00122AD1">
        <w:rPr>
          <w:rFonts w:ascii="Times New Roman" w:hAnsi="Times New Roman"/>
          <w:b/>
          <w:sz w:val="24"/>
          <w:szCs w:val="24"/>
        </w:rPr>
        <w:t>планирование</w:t>
      </w:r>
    </w:p>
    <w:p w:rsidR="00E47F60" w:rsidRPr="00122AD1" w:rsidRDefault="00E47F60" w:rsidP="00E47F6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E47F60" w:rsidRPr="004300B9" w:rsidTr="00CA1E54">
        <w:tc>
          <w:tcPr>
            <w:tcW w:w="1431" w:type="dxa"/>
            <w:gridSpan w:val="8"/>
            <w:shd w:val="clear" w:color="auto" w:fill="auto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8222" w:type="dxa"/>
            <w:gridSpan w:val="11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Автор и герои. Прототип. Авторская позиция.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(4 ч.)</w:t>
            </w:r>
          </w:p>
        </w:tc>
      </w:tr>
      <w:tr w:rsidR="00E47F60" w:rsidRPr="004300B9" w:rsidTr="00CA1E54">
        <w:tc>
          <w:tcPr>
            <w:tcW w:w="747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47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47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47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Урок – «посиделки».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E47F60" w:rsidRPr="004300B9" w:rsidTr="00CA1E54">
        <w:tc>
          <w:tcPr>
            <w:tcW w:w="717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A1620D" w:rsidRDefault="00E47F60" w:rsidP="00CA1E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 xml:space="preserve"> «Сказание о белгородском киселе».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17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A1620D" w:rsidRDefault="00E47F60" w:rsidP="00CA1E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Исторические события и вымысел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сказании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>. Отражение народных идеалов в летописях.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Русские басни. И. И. Дмитриев Слово о баснописце.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(45 ч.)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«Ларчик». Критика мнимого «механики мудреца» и неумелого хвастуна.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 А Крылов. «Осёл и соловей». Комическое изображение «знатока», не понимающего истинного искусства. Аллегория.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. № 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дготовка к написанию домашнего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i/>
                <w:sz w:val="24"/>
                <w:szCs w:val="24"/>
              </w:rPr>
              <w:t>«Что осуждается в русских баснях?»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E47F60" w:rsidRPr="002A070E" w:rsidRDefault="00E47F60" w:rsidP="00CA1E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«Узник»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«Зимнее утро». Тема и поэтическая идея стихотворения. Роль композиции в понимании смысла стихотворения. 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«Зимнее утро»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стихотворения А.С. Пушкина «Зимнее утро».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«И.И. Пущину»  </w:t>
            </w: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«Дубровский». Картины жизни русского барства. Конфликт А. Дубровского и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Троекурова.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«Дубровский». Анализ эпизода "Пожар в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". Роль эпизода в повести.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Романтическая история любви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В.Дубровского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А.С. Пушкин. Цикл «Повести Белкина». «Барышня – крестьянка». Сюжет и герои повести. Роль антитезы в композиции повести.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r w:rsidRPr="004300B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Подготовка к домашнему сочинению-1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r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С. Пушкина «Дубровский».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Пародия на романтические темы и мотивы в повести «Барышня – крестьянка». «Лицо и маска» героев повести. Роль случая в композиции произведения.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706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А.С. Пушкина.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«Тучи»</w:t>
            </w: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Антитеза как основной композиционный приём в стихотворениях 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«Утёс», «На севере диком...»</w:t>
            </w: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 - мастер портрета и пейзажа. Роль картин природы в рассказе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написанию сочинения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Написание контрольного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Слово о поэте. «Листья». Особенности изображения природы в лирике поэта.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«Неохотно и несмело...» Обучение анализу одного стихотворения.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«Неохотно и несмело...»</w:t>
            </w: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А.А. Фет. Слово о поэте. «Ель рукавом мне тропинку завесила...», «Опять незримые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усилья...». Природа как воплощение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А.А.Фет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«Ель рукавом мне </w:t>
            </w:r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тропинку завесила...»</w:t>
            </w: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А.А. Фет. «Учись у них - у дуба, у берёзы...» Природа как мир истины и красоты, как мерило человеческой нравственности.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Письменная работа по творчеству Ф. И. Тютчева, А.А. Фета. (Тесты).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Психологизм, гармоничность и музыкальность поэтической речи Ф.И. Тютчева и А.А. Фета. Краски и звуки в пейзажной лирике.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r w:rsidRPr="004300B9">
              <w:rPr>
                <w:rFonts w:ascii="Times New Roman" w:hAnsi="Times New Roman"/>
                <w:sz w:val="24"/>
                <w:szCs w:val="24"/>
              </w:rPr>
              <w:t>Н. А. 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E47F60" w:rsidRPr="002A070E" w:rsidRDefault="00E47F60" w:rsidP="00CA1E5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«Железная дорога» (фрагменты) </w:t>
            </w: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6F6A57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6F6A5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F6A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 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6F6A57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t>14.01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Особенности языка повести Н.С.  Лескова «Левша». </w:t>
            </w:r>
          </w:p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Подготовка к письменному ответу на тему: «Изображение лучших качеств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t>18.01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Н.С. Лесков «Человек на часах».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r>
              <w:t>20.01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«Весна, весна!», «Чудный град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А. К. Толстой. «Где гнутся над озером лозы...».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Е.А. Баратынский</w:t>
            </w:r>
          </w:p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«Весна, весна! Как воздух чист…»</w:t>
            </w: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XX века (28 ч.)</w:t>
            </w: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 П. Платонов. Слово о писателе. «Неизвестный цветок».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- вокруг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нас.  «Ни на кого не похожие» герои А. П. Платонова.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Грин. Рассказ о писателе. «Алые паруса». Победа романтичес</w:t>
            </w:r>
            <w:r>
              <w:rPr>
                <w:rFonts w:ascii="Times New Roman" w:hAnsi="Times New Roman"/>
                <w:sz w:val="24"/>
                <w:szCs w:val="24"/>
              </w:rPr>
              <w:t>кой мечты над реальностью жизни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и Насти.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 «Кладовая солнца». Анализ эпизода "Рассказ о ели и сосне,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растущих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вместе".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-15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 сказке-были М.М. Пришвина «Кладовая солнца».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 по сказке-были М.М. Пришвина «Кладовая солнца».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Стихи русских поэтов о Великой Отечественной войне. Слово о поэтах-фронтовиках. К. М. Симонов. «Ты помнишь, Алеша, дороги Смоленщины...».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Наизусть стихотворение о войне (по выбору)</w:t>
            </w: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Н. И.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«Бой шёл всю ночь...» Д. С. Самойлов. «Сороковые». 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73" w:type="dxa"/>
            <w:gridSpan w:val="3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Роль речевых характеристик в создании образов героев рассказа В. П. Астафьева «Конь с розовой гривой».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В. Г. Распутин. Слово о писателе. «Уроки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». Герои рассказа и его сверстники. Отражение в повести трудностей военного времени.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Нравственные проблемы рассказа В. Г. 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написанию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домашне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на тему «Нравственный выбор моего ровесника в произведениях В. П. Астафьева и В. Г. Распутина».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 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Родная природа в русской поэзии ХХ века. А. А. Блок. Слово о поэте. «Летний вечер», «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«Летний вечер»</w:t>
            </w:r>
          </w:p>
        </w:tc>
      </w:tr>
      <w:tr w:rsidR="00E47F60" w:rsidRPr="004300B9" w:rsidTr="00CA1E54">
        <w:tc>
          <w:tcPr>
            <w:tcW w:w="659" w:type="dxa"/>
            <w:gridSpan w:val="2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С. А. Есенин. Слово о поэте. «Мелколесье. Степь и дали...», «Пороша». Чувство любви к родной природе и Родине. Способы выражения чу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вств в л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ирике С. А. Есенина. 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 А. 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E47F60" w:rsidRPr="002A070E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</w:p>
          <w:p w:rsidR="00E47F60" w:rsidRPr="002A070E" w:rsidRDefault="00E47F60" w:rsidP="00CA1E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«Перед весной бывают дни такие...»</w:t>
            </w: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К. 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Г. 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В.М. 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«Критики». Образ «странного»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героя в творчестве Шукшина.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45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75E10" w:rsidRDefault="00E47F60" w:rsidP="00CA1E5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онтрольная работа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1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русской литературе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веков.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10490" w:type="dxa"/>
            <w:gridSpan w:val="12"/>
            <w:shd w:val="clear" w:color="auto" w:fill="auto"/>
          </w:tcPr>
          <w:p w:rsidR="00E47F60" w:rsidRPr="004300B9" w:rsidRDefault="00E47F60" w:rsidP="00CA1E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Понятие о мифе. Мифы Древней Греции.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». Отличие мифа от сказки.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«Одиссея» 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М. 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 Сервантес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Саведра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«Дон Кихот». Народное понимание правды жизни как нравственная ценность. Образ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Пансы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Изображение дикой природы. Конфликт естественной жизни и цивилизованного общества.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Антуан де Сент-Экзюпери. Слово о писателе. «Маленький принц» как философская сказка-притча.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принц». Маленький принц, его друзья и враги.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6F6A57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4300B9" w:rsidRDefault="00E47F60" w:rsidP="00CA1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F6A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6F6A57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6F6A57">
              <w:rPr>
                <w:rFonts w:ascii="Times New Roman" w:hAnsi="Times New Roman"/>
                <w:sz w:val="24"/>
                <w:szCs w:val="24"/>
              </w:rPr>
              <w:t xml:space="preserve"> Марк Твен. Сведения о жизни и творчестве писателя. «Приключения </w:t>
            </w:r>
            <w:proofErr w:type="spellStart"/>
            <w:r w:rsidRPr="006F6A57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6F6A57">
              <w:rPr>
                <w:rFonts w:ascii="Times New Roman" w:hAnsi="Times New Roman"/>
                <w:sz w:val="24"/>
                <w:szCs w:val="24"/>
              </w:rPr>
              <w:t xml:space="preserve"> Финна». «Приключения </w:t>
            </w:r>
            <w:proofErr w:type="spellStart"/>
            <w:r w:rsidRPr="006F6A57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6F6A57">
              <w:rPr>
                <w:rFonts w:ascii="Times New Roman" w:hAnsi="Times New Roman"/>
                <w:sz w:val="24"/>
                <w:szCs w:val="24"/>
              </w:rPr>
              <w:t xml:space="preserve"> Финна». Сходство и различие характеров Тома и Гека, их поведение в критических ситуациях. </w:t>
            </w:r>
            <w:r w:rsidRPr="006F6A57">
              <w:rPr>
                <w:rFonts w:ascii="Times New Roman" w:hAnsi="Times New Roman"/>
                <w:sz w:val="24"/>
                <w:szCs w:val="24"/>
              </w:rPr>
              <w:lastRenderedPageBreak/>
              <w:t>Юмор в произведении.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A1620D" w:rsidRDefault="00E47F60" w:rsidP="00CA1E54">
            <w:pPr>
              <w:pStyle w:val="a6"/>
            </w:pPr>
            <w:proofErr w:type="spellStart"/>
            <w:r>
              <w:rPr>
                <w:b/>
                <w:i/>
              </w:rPr>
              <w:t>Р.р</w:t>
            </w:r>
            <w:proofErr w:type="spellEnd"/>
            <w:r>
              <w:rPr>
                <w:b/>
                <w:i/>
              </w:rPr>
              <w:t>.</w:t>
            </w:r>
            <w:r w:rsidRPr="00C303D8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Pr="004300B9">
              <w:rPr>
                <w:b/>
                <w:i/>
              </w:rPr>
              <w:t>20.</w:t>
            </w:r>
            <w:r w:rsidRPr="004300B9">
              <w:rPr>
                <w:b/>
              </w:rPr>
              <w:t xml:space="preserve"> </w:t>
            </w:r>
            <w:r w:rsidRPr="004300B9"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Pr="00A1620D" w:rsidRDefault="00E47F60" w:rsidP="00CA1E54">
            <w:pPr>
              <w:pStyle w:val="a6"/>
              <w:jc w:val="both"/>
            </w:pPr>
            <w:r w:rsidRPr="004300B9"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F60" w:rsidRPr="004300B9" w:rsidTr="00CA1E54">
        <w:tc>
          <w:tcPr>
            <w:tcW w:w="688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E47F60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40" w:type="dxa"/>
            <w:shd w:val="clear" w:color="auto" w:fill="auto"/>
          </w:tcPr>
          <w:p w:rsidR="00E47F60" w:rsidRPr="004300B9" w:rsidRDefault="00E47F60" w:rsidP="00CA1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E47F60" w:rsidRDefault="00E47F60" w:rsidP="00CA1E54">
            <w:pPr>
              <w:pStyle w:val="a6"/>
              <w:jc w:val="both"/>
            </w:pPr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6 классе.</w:t>
            </w:r>
          </w:p>
        </w:tc>
        <w:tc>
          <w:tcPr>
            <w:tcW w:w="2268" w:type="dxa"/>
          </w:tcPr>
          <w:p w:rsidR="00E47F60" w:rsidRPr="004300B9" w:rsidRDefault="00E47F60" w:rsidP="00CA1E5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47F60" w:rsidRPr="00A1620D" w:rsidRDefault="00E47F60" w:rsidP="00E47F6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F60" w:rsidRDefault="00E47F60" w:rsidP="00E47F60"/>
    <w:p w:rsidR="00E47F60" w:rsidRDefault="00E47F60" w:rsidP="00E47F60"/>
    <w:p w:rsidR="00103168" w:rsidRDefault="00103168" w:rsidP="00E47F60">
      <w:pPr>
        <w:spacing w:after="0"/>
        <w:jc w:val="both"/>
      </w:pPr>
      <w:bookmarkStart w:id="0" w:name="_GoBack"/>
      <w:bookmarkEnd w:id="0"/>
    </w:p>
    <w:sectPr w:rsidR="00103168" w:rsidSect="006154A8">
      <w:footerReference w:type="default" r:id="rId9"/>
      <w:pgSz w:w="11906" w:h="16838"/>
      <w:pgMar w:top="42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E0" w:rsidRDefault="002E44E0">
      <w:pPr>
        <w:spacing w:after="0" w:line="240" w:lineRule="auto"/>
      </w:pPr>
      <w:r>
        <w:separator/>
      </w:r>
    </w:p>
  </w:endnote>
  <w:endnote w:type="continuationSeparator" w:id="0">
    <w:p w:rsidR="002E44E0" w:rsidRDefault="002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E5" w:rsidRDefault="000447F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47F60">
      <w:rPr>
        <w:noProof/>
      </w:rPr>
      <w:t>9</w:t>
    </w:r>
    <w:r>
      <w:fldChar w:fldCharType="end"/>
    </w:r>
  </w:p>
  <w:p w:rsidR="006214B8" w:rsidRDefault="002E44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E0" w:rsidRDefault="002E44E0">
      <w:pPr>
        <w:spacing w:after="0" w:line="240" w:lineRule="auto"/>
      </w:pPr>
      <w:r>
        <w:separator/>
      </w:r>
    </w:p>
  </w:footnote>
  <w:footnote w:type="continuationSeparator" w:id="0">
    <w:p w:rsidR="002E44E0" w:rsidRDefault="002E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7795"/>
    <w:multiLevelType w:val="hybridMultilevel"/>
    <w:tmpl w:val="51CC69A6"/>
    <w:lvl w:ilvl="0" w:tplc="66C4F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6DF6"/>
    <w:multiLevelType w:val="hybridMultilevel"/>
    <w:tmpl w:val="B078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D"/>
    <w:rsid w:val="000447F1"/>
    <w:rsid w:val="00103168"/>
    <w:rsid w:val="00243D8C"/>
    <w:rsid w:val="002E44E0"/>
    <w:rsid w:val="006154A8"/>
    <w:rsid w:val="00615C79"/>
    <w:rsid w:val="009373BE"/>
    <w:rsid w:val="009F55F2"/>
    <w:rsid w:val="00AD53CA"/>
    <w:rsid w:val="00C31B5C"/>
    <w:rsid w:val="00E47F60"/>
    <w:rsid w:val="00EF5E87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47F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44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54A8"/>
  </w:style>
  <w:style w:type="character" w:customStyle="1" w:styleId="c1">
    <w:name w:val="c1"/>
    <w:basedOn w:val="a0"/>
    <w:rsid w:val="006154A8"/>
  </w:style>
  <w:style w:type="character" w:customStyle="1" w:styleId="c5">
    <w:name w:val="c5"/>
    <w:basedOn w:val="a0"/>
    <w:rsid w:val="006154A8"/>
  </w:style>
  <w:style w:type="character" w:customStyle="1" w:styleId="c3">
    <w:name w:val="c3"/>
    <w:basedOn w:val="a0"/>
    <w:rsid w:val="006154A8"/>
  </w:style>
  <w:style w:type="character" w:customStyle="1" w:styleId="c12">
    <w:name w:val="c12"/>
    <w:basedOn w:val="a0"/>
    <w:rsid w:val="006154A8"/>
  </w:style>
  <w:style w:type="paragraph" w:customStyle="1" w:styleId="c29">
    <w:name w:val="c29"/>
    <w:basedOn w:val="a"/>
    <w:rsid w:val="00615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47F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44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54A8"/>
  </w:style>
  <w:style w:type="character" w:customStyle="1" w:styleId="c1">
    <w:name w:val="c1"/>
    <w:basedOn w:val="a0"/>
    <w:rsid w:val="006154A8"/>
  </w:style>
  <w:style w:type="character" w:customStyle="1" w:styleId="c5">
    <w:name w:val="c5"/>
    <w:basedOn w:val="a0"/>
    <w:rsid w:val="006154A8"/>
  </w:style>
  <w:style w:type="character" w:customStyle="1" w:styleId="c3">
    <w:name w:val="c3"/>
    <w:basedOn w:val="a0"/>
    <w:rsid w:val="006154A8"/>
  </w:style>
  <w:style w:type="character" w:customStyle="1" w:styleId="c12">
    <w:name w:val="c12"/>
    <w:basedOn w:val="a0"/>
    <w:rsid w:val="006154A8"/>
  </w:style>
  <w:style w:type="paragraph" w:customStyle="1" w:styleId="c29">
    <w:name w:val="c29"/>
    <w:basedOn w:val="a"/>
    <w:rsid w:val="00615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Красатуля</cp:lastModifiedBy>
  <cp:revision>11</cp:revision>
  <cp:lastPrinted>2020-09-03T17:50:00Z</cp:lastPrinted>
  <dcterms:created xsi:type="dcterms:W3CDTF">2020-06-05T06:55:00Z</dcterms:created>
  <dcterms:modified xsi:type="dcterms:W3CDTF">2020-09-15T16:02:00Z</dcterms:modified>
</cp:coreProperties>
</file>