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1E" w:rsidRPr="009B1280" w:rsidRDefault="00EE1E84" w:rsidP="002131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743700" cy="9144000"/>
            <wp:effectExtent l="0" t="0" r="0" b="0"/>
            <wp:wrapNone/>
            <wp:docPr id="2" name="Рисунок 2" descr="C:\Users\user\Desktop\титул 9-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 9-Бл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1311E" w:rsidRPr="009B1280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1311E" w:rsidRPr="009B1280" w:rsidRDefault="0021311E" w:rsidP="0021311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280">
        <w:rPr>
          <w:rFonts w:ascii="Times New Roman" w:hAnsi="Times New Roman"/>
          <w:sz w:val="28"/>
          <w:szCs w:val="28"/>
          <w:lang w:eastAsia="ru-RU"/>
        </w:rPr>
        <w:t xml:space="preserve">«Средняя школа № 16 города Евпатории Республики Крым» </w:t>
      </w:r>
    </w:p>
    <w:p w:rsidR="0021311E" w:rsidRPr="009B1280" w:rsidRDefault="0021311E" w:rsidP="0021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B1280">
        <w:rPr>
          <w:rFonts w:ascii="Times New Roman" w:hAnsi="Times New Roman"/>
          <w:b/>
          <w:sz w:val="28"/>
          <w:szCs w:val="28"/>
          <w:lang w:eastAsia="ru-RU"/>
        </w:rPr>
        <w:t>(МБОУ «СШ №16»)</w:t>
      </w:r>
    </w:p>
    <w:p w:rsidR="0021311E" w:rsidRPr="009B1280" w:rsidRDefault="0021311E" w:rsidP="0021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11E" w:rsidRPr="009B1280" w:rsidRDefault="0021311E" w:rsidP="0021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11E" w:rsidRPr="009B1280" w:rsidRDefault="0021311E" w:rsidP="002131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11E" w:rsidRPr="009B1280" w:rsidRDefault="0021311E" w:rsidP="0021311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B1280">
        <w:rPr>
          <w:rFonts w:ascii="Times New Roman" w:hAnsi="Times New Roman"/>
          <w:b/>
          <w:sz w:val="28"/>
          <w:szCs w:val="28"/>
        </w:rPr>
        <w:t xml:space="preserve">РАССМОТРЕНО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1280">
        <w:rPr>
          <w:rFonts w:ascii="Times New Roman" w:hAnsi="Times New Roman"/>
          <w:b/>
          <w:sz w:val="28"/>
          <w:szCs w:val="28"/>
        </w:rPr>
        <w:t xml:space="preserve"> СОГЛАСОВАНО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B1280">
        <w:rPr>
          <w:rFonts w:ascii="Times New Roman" w:hAnsi="Times New Roman"/>
          <w:b/>
          <w:sz w:val="28"/>
          <w:szCs w:val="28"/>
        </w:rPr>
        <w:t>УТВЕРЖДЕНО</w:t>
      </w:r>
    </w:p>
    <w:p w:rsidR="0021311E" w:rsidRPr="009B1280" w:rsidRDefault="0021311E" w:rsidP="0021311E">
      <w:pPr>
        <w:spacing w:after="0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  <w:lang w:val="uk-UA"/>
        </w:rPr>
        <w:t xml:space="preserve">на заседании ШМО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9B1280">
        <w:rPr>
          <w:rFonts w:ascii="Times New Roman" w:hAnsi="Times New Roman"/>
          <w:sz w:val="28"/>
          <w:szCs w:val="28"/>
        </w:rPr>
        <w:t xml:space="preserve">Зам. директора по УВР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1280">
        <w:rPr>
          <w:rFonts w:ascii="Times New Roman" w:hAnsi="Times New Roman"/>
          <w:sz w:val="28"/>
          <w:szCs w:val="28"/>
        </w:rPr>
        <w:t>Директор школы</w:t>
      </w:r>
    </w:p>
    <w:p w:rsidR="0021311E" w:rsidRPr="009B1280" w:rsidRDefault="0021311E" w:rsidP="0021311E">
      <w:pPr>
        <w:spacing w:after="0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  <w:lang w:val="uk-UA"/>
        </w:rPr>
        <w:t xml:space="preserve">от  20.08.2020 г.         </w:t>
      </w:r>
      <w:r w:rsidRPr="009B1280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B1280">
        <w:rPr>
          <w:rFonts w:ascii="Times New Roman" w:hAnsi="Times New Roman"/>
          <w:sz w:val="28"/>
          <w:szCs w:val="28"/>
        </w:rPr>
        <w:t xml:space="preserve"> ______Т.В. Полищук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B1280">
        <w:rPr>
          <w:rFonts w:ascii="Times New Roman" w:hAnsi="Times New Roman"/>
          <w:sz w:val="28"/>
          <w:szCs w:val="28"/>
        </w:rPr>
        <w:t xml:space="preserve"> _______О.А. Донцова</w:t>
      </w:r>
      <w:r w:rsidRPr="009B1280">
        <w:rPr>
          <w:rFonts w:ascii="Times New Roman" w:hAnsi="Times New Roman"/>
          <w:sz w:val="28"/>
          <w:szCs w:val="28"/>
          <w:lang w:val="uk-UA"/>
        </w:rPr>
        <w:t xml:space="preserve"> протокол № 1      </w:t>
      </w:r>
      <w:r w:rsidRPr="009B128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1280">
        <w:rPr>
          <w:rFonts w:ascii="Times New Roman" w:hAnsi="Times New Roman"/>
          <w:sz w:val="28"/>
          <w:szCs w:val="28"/>
        </w:rPr>
        <w:t xml:space="preserve"> 24.08.2020 г.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1280">
        <w:rPr>
          <w:rFonts w:ascii="Times New Roman" w:hAnsi="Times New Roman"/>
          <w:sz w:val="28"/>
          <w:szCs w:val="28"/>
        </w:rPr>
        <w:t>Приказ № 463/01-16</w:t>
      </w:r>
      <w:r w:rsidRPr="009B1280">
        <w:rPr>
          <w:rFonts w:ascii="Times New Roman" w:hAnsi="Times New Roman"/>
          <w:sz w:val="28"/>
          <w:szCs w:val="28"/>
          <w:lang w:val="uk-UA"/>
        </w:rPr>
        <w:t xml:space="preserve">    Руководитель ШМО                                                  </w:t>
      </w:r>
      <w:r w:rsidRPr="009B128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B1280">
        <w:rPr>
          <w:rFonts w:ascii="Times New Roman" w:hAnsi="Times New Roman"/>
          <w:sz w:val="28"/>
          <w:szCs w:val="28"/>
        </w:rPr>
        <w:t>от 31.08.2020 г.</w:t>
      </w:r>
    </w:p>
    <w:p w:rsidR="0021311E" w:rsidRPr="009B1280" w:rsidRDefault="0021311E" w:rsidP="002131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B1280">
        <w:rPr>
          <w:rFonts w:ascii="Times New Roman" w:hAnsi="Times New Roman"/>
          <w:sz w:val="28"/>
          <w:szCs w:val="28"/>
        </w:rPr>
        <w:t>______В.П.Кравченко</w:t>
      </w:r>
    </w:p>
    <w:p w:rsidR="0021311E" w:rsidRPr="009B1280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литературе</w:t>
      </w: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-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Б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21311E" w:rsidRPr="008539C9" w:rsidRDefault="0021311E" w:rsidP="0021311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21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0F7220" w:rsidRDefault="0021311E" w:rsidP="0021311E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21311E" w:rsidRPr="00704EFF" w:rsidRDefault="0021311E" w:rsidP="0021311E">
      <w:pPr>
        <w:spacing w:after="0" w:line="240" w:lineRule="auto"/>
        <w:ind w:left="5664"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04EF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21311E" w:rsidRPr="00704EFF" w:rsidRDefault="0021311E" w:rsidP="0021311E">
      <w:pPr>
        <w:spacing w:after="0" w:line="240" w:lineRule="auto"/>
        <w:ind w:left="6372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04EF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Литвиненко Любовь Александровна, </w:t>
      </w:r>
      <w:r w:rsidRPr="00704EFF">
        <w:rPr>
          <w:rFonts w:ascii="Times New Roman" w:hAnsi="Times New Roman"/>
          <w:bCs/>
          <w:color w:val="000000"/>
          <w:kern w:val="24"/>
          <w:sz w:val="28"/>
          <w:szCs w:val="28"/>
          <w:lang w:eastAsia="ru-RU"/>
        </w:rPr>
        <w:t>у</w:t>
      </w:r>
      <w:r w:rsidRPr="00704EF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 xml:space="preserve">читель русского языка и литературы первой категории </w:t>
      </w:r>
    </w:p>
    <w:p w:rsidR="0021311E" w:rsidRPr="00704EFF" w:rsidRDefault="0021311E" w:rsidP="0021311E">
      <w:pPr>
        <w:spacing w:after="0" w:line="240" w:lineRule="auto"/>
        <w:ind w:left="5664" w:firstLine="708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  <w:r w:rsidRPr="00704EFF"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21311E" w:rsidRPr="00704EFF" w:rsidRDefault="0021311E" w:rsidP="0021311E">
      <w:pPr>
        <w:spacing w:after="0" w:line="240" w:lineRule="auto"/>
        <w:ind w:left="6372" w:firstLine="708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704EFF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(подпись учителя)</w:t>
      </w:r>
    </w:p>
    <w:p w:rsidR="0021311E" w:rsidRDefault="0021311E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311E" w:rsidRDefault="0021311E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21311E" w:rsidRDefault="0021311E" w:rsidP="0021311E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9E169E" w:rsidRPr="00715C2C" w:rsidRDefault="0021311E" w:rsidP="0021311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EE1E84"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30" style="position:absolute;left:0;text-align:left;margin-left:491.7pt;margin-top:54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" fillcolor="white [3212]" stroked="f" strokeweight="2pt">
            <v:path arrowok="t"/>
          </v:rect>
        </w:pic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Евпатория 2020</w:t>
      </w:r>
      <w:r w:rsidR="00EE1E84">
        <w:rPr>
          <w:rFonts w:ascii="Times New Roman" w:hAnsi="Times New Roman"/>
          <w:noProof/>
          <w:sz w:val="24"/>
          <w:szCs w:val="24"/>
          <w:lang w:eastAsia="ru-RU"/>
        </w:rPr>
        <w:pict>
          <v:rect id="Прямоугольник 4" o:spid="_x0000_s1029" style="position:absolute;left:0;text-align:left;margin-left:506.25pt;margin-top:19.1pt;width:30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" fillcolor="white [3201]" stroked="f" strokeweight="2pt"/>
        </w:pict>
      </w:r>
    </w:p>
    <w:p w:rsidR="0021311E" w:rsidRDefault="009E169E" w:rsidP="0021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Pr="00886EFC">
        <w:rPr>
          <w:rFonts w:ascii="Times New Roman" w:hAnsi="Times New Roman" w:cs="Times New Roman"/>
          <w:b/>
          <w:sz w:val="24"/>
          <w:szCs w:val="24"/>
        </w:rPr>
        <w:t>:</w:t>
      </w:r>
      <w:r w:rsidR="001E3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21311E" w:rsidRDefault="009E169E" w:rsidP="002131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</w:t>
      </w:r>
      <w:r w:rsidR="00B918A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 </w:t>
      </w:r>
      <w:r w:rsidRPr="00653A9A">
        <w:rPr>
          <w:rFonts w:ascii="Times New Roman" w:hAnsi="Times New Roman" w:cs="Times New Roman"/>
          <w:sz w:val="24"/>
          <w:szCs w:val="24"/>
        </w:rPr>
        <w:t>программы по литературе для 5—11 классов (базовый уровень):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9E169E" w:rsidRPr="0021311E" w:rsidRDefault="009E169E" w:rsidP="0021311E">
      <w:pPr>
        <w:spacing w:after="0"/>
        <w:ind w:firstLine="567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="001E3B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.,</w:t>
      </w:r>
      <w:r w:rsidR="009E2CB9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="00B918A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2CB9" w:rsidRDefault="009E2CB9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169E" w:rsidRDefault="009E169E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  <w:r w:rsidR="009E2CB9">
        <w:rPr>
          <w:b/>
          <w:bCs/>
          <w:color w:val="000000"/>
        </w:rPr>
        <w:t xml:space="preserve"> </w:t>
      </w:r>
    </w:p>
    <w:p w:rsidR="009E2CB9" w:rsidRDefault="009E2CB9" w:rsidP="009E2CB9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красоту и выразительность речи,</w:t>
      </w:r>
      <w:r w:rsidR="009E2CB9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 чтении.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решения учебной проблемы;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прогнозировать,корректировать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деятельность;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на слух;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словарями, справочниками;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анализ и синтез;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причинно-следственные связи;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рассуждения.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9E169E" w:rsidRPr="00F75FD6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свою точку зрения;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задавать вопросы.</w:t>
      </w:r>
    </w:p>
    <w:p w:rsidR="009E169E" w:rsidRPr="00A1620D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9E169E" w:rsidRPr="00125905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</w:t>
      </w:r>
      <w:r>
        <w:rPr>
          <w:color w:val="000000"/>
        </w:rPr>
        <w:t>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выразительно читать </w:t>
      </w:r>
      <w:r>
        <w:rPr>
          <w:color w:val="000000"/>
        </w:rPr>
        <w:t>предания</w:t>
      </w:r>
      <w:r w:rsidRPr="00A1620D">
        <w:rPr>
          <w:color w:val="000000"/>
        </w:rPr>
        <w:t xml:space="preserve"> и былины, соблюдая соответствующую интонацию «устного высказывания»;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9E169E" w:rsidRPr="00125905" w:rsidRDefault="009E169E" w:rsidP="009E169E">
      <w:pPr>
        <w:pStyle w:val="a3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сравнивать </w:t>
      </w:r>
      <w:r>
        <w:rPr>
          <w:color w:val="000000"/>
        </w:rPr>
        <w:t>разные жанры</w:t>
      </w:r>
      <w:r w:rsidRPr="00A1620D">
        <w:rPr>
          <w:color w:val="000000"/>
        </w:rPr>
        <w:t>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 xml:space="preserve">сочинять </w:t>
      </w:r>
      <w:r>
        <w:rPr>
          <w:color w:val="000000"/>
        </w:rPr>
        <w:t xml:space="preserve">собственные тексты </w:t>
      </w:r>
      <w:r w:rsidRPr="00A1620D">
        <w:rPr>
          <w:color w:val="000000"/>
        </w:rPr>
        <w:t>(в том числе и по пословице), былину и/или придумывать сюжетные линии;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9E169E" w:rsidRPr="00A1620D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9E169E" w:rsidRPr="003D3229" w:rsidRDefault="009E169E" w:rsidP="009E169E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E169E" w:rsidRDefault="009E169E" w:rsidP="009E16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642D" w:rsidRDefault="00F7642D" w:rsidP="009E2CB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440C6" w:rsidRDefault="00F440C6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57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учебного </w:t>
      </w:r>
      <w:r w:rsidR="00F7642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предмета</w:t>
      </w:r>
    </w:p>
    <w:p w:rsidR="00165A65" w:rsidRPr="007957F4" w:rsidRDefault="00165A65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Pr="00F64401" w:rsidRDefault="00F64401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  <w:r w:rsidR="00E24E3C"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- 1ч.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Шедевры родной ли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тературы. Формирование потребно</w:t>
      </w:r>
      <w:r w:rsidRPr="007957F4">
        <w:rPr>
          <w:rFonts w:ascii="Times New Roman" w:eastAsia="Calibri" w:hAnsi="Times New Roman" w:cs="Times New Roman"/>
          <w:sz w:val="24"/>
          <w:szCs w:val="24"/>
        </w:rPr>
        <w:t>сти общения с искусством, возникновение и развитие творческой читательской самостоятельности.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>ИЗ ДРЕВНЕРУССКОЙ  ЛИТЕРАТУРЫ -  3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Беседа о древнерусск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ой литературе. Самобытный харак</w:t>
      </w:r>
      <w:r w:rsidRPr="007957F4">
        <w:rPr>
          <w:rFonts w:ascii="Times New Roman" w:eastAsia="Calibri" w:hAnsi="Times New Roman" w:cs="Times New Roman"/>
          <w:sz w:val="24"/>
          <w:szCs w:val="24"/>
        </w:rPr>
        <w:t>тер древнерусской литературы. Богатство и разнообразие жанров.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«Слово о полку Игореве».</w:t>
      </w:r>
      <w:r w:rsidRPr="007957F4">
        <w:rPr>
          <w:rFonts w:ascii="Times New Roman" w:eastAsia="Calibri" w:hAnsi="Times New Roman" w:cs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7957F4">
        <w:rPr>
          <w:rFonts w:ascii="Times New Roman" w:eastAsia="Calibri" w:hAnsi="Times New Roman" w:cs="Times New Roman"/>
          <w:sz w:val="24"/>
          <w:szCs w:val="24"/>
        </w:rPr>
        <w:softHyphen/>
        <w:t>дения. Значение «Слова...» для русской литерат</w:t>
      </w:r>
      <w:r w:rsidR="00497B31" w:rsidRPr="007957F4">
        <w:rPr>
          <w:rFonts w:ascii="Times New Roman" w:eastAsia="Calibri" w:hAnsi="Times New Roman" w:cs="Times New Roman"/>
          <w:sz w:val="24"/>
          <w:szCs w:val="24"/>
        </w:rPr>
        <w:t>уры после</w:t>
      </w:r>
      <w:r w:rsidRPr="007957F4">
        <w:rPr>
          <w:rFonts w:ascii="Times New Roman" w:eastAsia="Calibri" w:hAnsi="Times New Roman" w:cs="Times New Roman"/>
          <w:sz w:val="24"/>
          <w:szCs w:val="24"/>
        </w:rPr>
        <w:t>дующих веков.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957F4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E24E3C" w:rsidRPr="00F64401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>ИЗ  ЛИТЕРАТУРЫ</w:t>
      </w:r>
      <w:r w:rsidR="009E2CB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XVIII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  ВЕКА - 9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E24E3C" w:rsidRPr="007957F4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Характеристика русской литературы </w:t>
      </w:r>
      <w:r w:rsidRPr="007957F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7957F4">
        <w:rPr>
          <w:rFonts w:ascii="Times New Roman" w:eastAsia="Calibri" w:hAnsi="Times New Roman" w:cs="Times New Roman"/>
          <w:sz w:val="24"/>
          <w:szCs w:val="24"/>
        </w:rPr>
        <w:t xml:space="preserve"> века. </w:t>
      </w:r>
    </w:p>
    <w:p w:rsidR="00E24E3C" w:rsidRPr="007957F4" w:rsidRDefault="00497B31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sz w:val="24"/>
          <w:szCs w:val="24"/>
        </w:rPr>
        <w:t>Граж</w:t>
      </w:r>
      <w:r w:rsidR="00E24E3C" w:rsidRPr="007957F4">
        <w:rPr>
          <w:rFonts w:ascii="Times New Roman" w:eastAsia="Calibri" w:hAnsi="Times New Roman" w:cs="Times New Roman"/>
          <w:sz w:val="24"/>
          <w:szCs w:val="24"/>
        </w:rPr>
        <w:t>данский пафос русского классицизма.</w:t>
      </w:r>
    </w:p>
    <w:p w:rsidR="00E24E3C" w:rsidRPr="004D0AD9" w:rsidRDefault="00E24E3C" w:rsidP="00795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57F4">
        <w:rPr>
          <w:rFonts w:ascii="Times New Roman" w:eastAsia="Calibri" w:hAnsi="Times New Roman" w:cs="Times New Roman"/>
          <w:b/>
          <w:spacing w:val="-3"/>
          <w:sz w:val="24"/>
          <w:szCs w:val="24"/>
        </w:rPr>
        <w:t>Михаил</w:t>
      </w: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Васильевич Ломоносов.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«Вечернее размышле</w:t>
      </w:r>
      <w:r w:rsidR="00497B31"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ние о Божием величестве при слу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чае великого северного сияния», «Ода на день восшествия </w:t>
      </w:r>
      <w:r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на Всероссийский прес</w:t>
      </w:r>
      <w:r w:rsidR="00497B31" w:rsidRPr="004D0AD9">
        <w:rPr>
          <w:rFonts w:ascii="Times New Roman" w:eastAsia="Calibri" w:hAnsi="Times New Roman" w:cs="Times New Roman"/>
          <w:b/>
          <w:i/>
          <w:iCs/>
          <w:spacing w:val="-6"/>
          <w:sz w:val="24"/>
          <w:szCs w:val="24"/>
        </w:rPr>
        <w:t>тол ея Величества государыни Им</w:t>
      </w: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>Прославле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уры. Ода как жанр лирической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lastRenderedPageBreak/>
        <w:t>Гавриил Романович Державин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. </w:t>
      </w:r>
      <w:r w:rsidR="00497B31"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>Жизнь и творчество. (Об</w:t>
      </w:r>
      <w:r w:rsidRPr="004D0AD9">
        <w:rPr>
          <w:rFonts w:ascii="Times New Roman" w:eastAsia="Calibri" w:hAnsi="Times New Roman" w:cs="Times New Roman"/>
          <w:sz w:val="24"/>
          <w:szCs w:val="24"/>
        </w:rPr>
        <w:t>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«Властителям и судиям».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Тема несправедливости силь</w:t>
      </w:r>
      <w:r w:rsidRPr="004D0AD9">
        <w:rPr>
          <w:rFonts w:ascii="Times New Roman" w:eastAsia="Calibri" w:hAnsi="Times New Roman" w:cs="Times New Roman"/>
          <w:sz w:val="24"/>
          <w:szCs w:val="24"/>
        </w:rPr>
        <w:t>ных мира сего. «Высоки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й» слог и ораторские, декламаци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онные интонации.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«Памятник».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Традиции Горация. Мысль о бессмертии поэта. «Забавный русск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ий слог» Державина и его особен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ности. Оценка в стихотворении собственного поэтического новаторства.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Николаевич Радищев.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 Широкое изображение р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оссийской действительности. Кри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тика крепостничества. А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втор и путешественник. Особенно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 повествования. Жанр путешествия и его содержатель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Михайлович Карамзин.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«Бедная Лиза»,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стихотворение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«Осень».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Сенти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E24E3C" w:rsidRDefault="00E24E3C" w:rsidP="00F6440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ИЗ   </w:t>
      </w:r>
      <w:r w:rsidR="004B0A33" w:rsidRPr="00F64401">
        <w:rPr>
          <w:rFonts w:ascii="Times New Roman" w:eastAsia="Calibri" w:hAnsi="Times New Roman" w:cs="Times New Roman"/>
          <w:b/>
          <w:sz w:val="24"/>
          <w:szCs w:val="24"/>
        </w:rPr>
        <w:t>РУССКОЙ ЛИТЕРАТУРЫ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0A33" w:rsidRPr="00F6440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  <w:r w:rsidR="00F64401">
        <w:rPr>
          <w:rFonts w:ascii="Times New Roman" w:eastAsia="Calibri" w:hAnsi="Times New Roman" w:cs="Times New Roman"/>
          <w:b/>
          <w:sz w:val="24"/>
          <w:szCs w:val="24"/>
        </w:rPr>
        <w:t xml:space="preserve"> -  5</w:t>
      </w:r>
      <w:r w:rsidR="00C621E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F64401">
        <w:rPr>
          <w:rFonts w:ascii="Times New Roman" w:eastAsia="Calibri" w:hAnsi="Times New Roman" w:cs="Times New Roman"/>
          <w:b/>
          <w:sz w:val="24"/>
          <w:szCs w:val="24"/>
        </w:rPr>
        <w:t xml:space="preserve"> ч.</w:t>
      </w:r>
    </w:p>
    <w:p w:rsidR="00F64401" w:rsidRPr="00494E31" w:rsidRDefault="00494E31" w:rsidP="00F6440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первой половины 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="00F64401"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>–4</w:t>
      </w:r>
      <w:r w:rsidR="00C621ED">
        <w:rPr>
          <w:rFonts w:ascii="Times New Roman" w:eastAsia="Calibri" w:hAnsi="Times New Roman" w:cs="Times New Roman"/>
          <w:b/>
          <w:i/>
          <w:sz w:val="24"/>
          <w:szCs w:val="24"/>
        </w:rPr>
        <w:t>7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Поэзия, проза, драматургия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«Море».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Романтический образ моря.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«Невыразимое».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Границы выразимого. Возможности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«Светлана».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«Горе от ума».</w:t>
      </w:r>
      <w:r w:rsidR="009E2CB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(И. А. Гончаров. «Мильон терзаний»)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Преодоление канонов классицизма в комедии.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Стихотворения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«Цыганы».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«Евгений Онегин».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«Евгений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ступления.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века; писательские оценки).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lastRenderedPageBreak/>
        <w:t>«Моцарт и Сальери».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(Обзор.)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«Герой нашего времени».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содержания. «Герой на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Особенности композиции. Печорин — «самый любопыт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Печорин и Максим</w:t>
      </w:r>
      <w:r w:rsidR="00DD5F52">
        <w:rPr>
          <w:rFonts w:ascii="Times New Roman" w:eastAsia="Calibri" w:hAnsi="Times New Roman" w:cs="Times New Roman"/>
          <w:sz w:val="24"/>
          <w:szCs w:val="24"/>
        </w:rPr>
        <w:t xml:space="preserve"> Максимыч. Печорин и доктор 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нер. Печорин и Грушницкий. Печорин и Вера. Печорин и Мери. Печорин и «ундина». 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«Фаталист»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Основные мотивы лирики.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чальные представления).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D0AD9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(Обзор)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«Мертвые души»</w:t>
      </w:r>
      <w:r w:rsidRPr="004D0AD9">
        <w:rPr>
          <w:rFonts w:ascii="Times New Roman" w:eastAsia="Calibri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94E31" w:rsidRPr="00494E31" w:rsidRDefault="00494E31" w:rsidP="00494E31">
      <w:pPr>
        <w:pStyle w:val="a4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Литература втор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ой половины 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XIX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века –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11</w:t>
      </w:r>
      <w:r w:rsidRPr="00494E3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«Бедность не порок».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Федор Михайлович Достоевский.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«Белые ночи».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Тип «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петербургского мечтателя» — жад</w:t>
      </w:r>
      <w:r w:rsidRPr="004D0AD9">
        <w:rPr>
          <w:rFonts w:ascii="Times New Roman" w:eastAsia="Calibri" w:hAnsi="Times New Roman" w:cs="Times New Roman"/>
          <w:sz w:val="24"/>
          <w:szCs w:val="24"/>
        </w:rPr>
        <w:t>ного к жизни и одновременно нежного, доброго, несчаст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ности» в понимании Достоевского.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</w:t>
      </w:r>
      <w:r w:rsidRPr="004D0AD9">
        <w:rPr>
          <w:rFonts w:ascii="Times New Roman" w:eastAsia="Calibri" w:hAnsi="Times New Roman" w:cs="Times New Roman"/>
          <w:sz w:val="24"/>
          <w:szCs w:val="24"/>
        </w:rPr>
        <w:t>.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«Юность».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Обзор со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держания автобиографической три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логии. Формирование личности юного героя повести, его стремление к нравстве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нному обновлению. Духовный конф</w:t>
      </w:r>
      <w:r w:rsidRPr="004D0AD9">
        <w:rPr>
          <w:rFonts w:ascii="Times New Roman" w:eastAsia="Calibri" w:hAnsi="Times New Roman" w:cs="Times New Roman"/>
          <w:sz w:val="24"/>
          <w:szCs w:val="24"/>
        </w:rPr>
        <w:t>ликт героя с окружающей его средой и собственными недостатками: самолю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бованием, тщеславием, скептициз</w:t>
      </w:r>
      <w:r w:rsidRPr="004D0AD9">
        <w:rPr>
          <w:rFonts w:ascii="Times New Roman" w:eastAsia="Calibri" w:hAnsi="Times New Roman" w:cs="Times New Roman"/>
          <w:sz w:val="24"/>
          <w:szCs w:val="24"/>
        </w:rPr>
        <w:t>мом. Возрождение веры в победу добра, в возможность счастья. Особенности поэтики Л. Толстого: психологизм («диалектика души»), чист</w:t>
      </w:r>
      <w:r w:rsidR="00497B31" w:rsidRPr="004D0AD9">
        <w:rPr>
          <w:rFonts w:ascii="Times New Roman" w:eastAsia="Calibri" w:hAnsi="Times New Roman" w:cs="Times New Roman"/>
          <w:sz w:val="24"/>
          <w:szCs w:val="24"/>
        </w:rPr>
        <w:t>ота нравственного чувства, внут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ренний монолог как форма раскрытия психологии героя.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Антон Павлович Чехов.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4D0AD9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Истинные и ложные </w:t>
      </w:r>
      <w:r w:rsidRPr="004D0AD9">
        <w:rPr>
          <w:rFonts w:ascii="Times New Roman" w:eastAsia="Calibri" w:hAnsi="Times New Roman" w:cs="Times New Roman"/>
          <w:sz w:val="24"/>
          <w:szCs w:val="24"/>
        </w:rPr>
        <w:t>ценности героев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 Чеховское отношение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</w:t>
      </w:r>
      <w:r w:rsidR="00497B31" w:rsidRPr="004D0AD9">
        <w:rPr>
          <w:rFonts w:ascii="Times New Roman" w:eastAsia="Calibri" w:hAnsi="Times New Roman" w:cs="Times New Roman"/>
          <w:i/>
          <w:sz w:val="24"/>
          <w:szCs w:val="24"/>
        </w:rPr>
        <w:t>авлений о жан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t>ровых особенностях рассказа.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Из поэзии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E24E3C" w:rsidRPr="00494E31" w:rsidRDefault="00E24E3C" w:rsidP="00494E3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4E31">
        <w:rPr>
          <w:rFonts w:ascii="Times New Roman" w:eastAsia="Calibri" w:hAnsi="Times New Roman" w:cs="Times New Roman"/>
          <w:b/>
          <w:sz w:val="24"/>
          <w:szCs w:val="24"/>
        </w:rPr>
        <w:t>ИЗ   РУССКОЙ  ЛИТЕРАТУРЫ</w:t>
      </w:r>
      <w:r w:rsidR="00DD5F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4E31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94E31">
        <w:rPr>
          <w:rFonts w:ascii="Times New Roman" w:eastAsia="Calibri" w:hAnsi="Times New Roman" w:cs="Times New Roman"/>
          <w:b/>
          <w:sz w:val="24"/>
          <w:szCs w:val="24"/>
        </w:rPr>
        <w:t xml:space="preserve">  ВЕКА -  26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литературы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 русской  прозы  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века, о ведущих прозаиках России.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Иван Алексеевич Бунин.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pacing w:val="-1"/>
          <w:sz w:val="24"/>
          <w:szCs w:val="24"/>
        </w:rPr>
        <w:t>«Темные аллеи».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4D0AD9">
        <w:rPr>
          <w:rFonts w:ascii="Times New Roman" w:eastAsia="Calibri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Афанасьевич Булгаков.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Повесть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«Собачье сердце».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Михаил Александрович Шолохов.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«Судьба человека».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E24E3C" w:rsidRPr="004D0AD9" w:rsidRDefault="00EE1E84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" strokeweight=".09mm">
            <v:stroke joinstyle="miter"/>
            <w10:wrap anchorx="margin"/>
          </v:line>
        </w:pic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E24E3C"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Исаевич Солженицын.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писателе. Рассказ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«Матренин двор».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Из </w:t>
      </w:r>
      <w:r w:rsidR="004B0A33" w:rsidRPr="004D0AD9">
        <w:rPr>
          <w:rFonts w:ascii="Times New Roman" w:eastAsia="Calibri" w:hAnsi="Times New Roman" w:cs="Times New Roman"/>
          <w:b/>
          <w:sz w:val="24"/>
          <w:szCs w:val="24"/>
        </w:rPr>
        <w:t>русской поэзии</w:t>
      </w:r>
      <w:r w:rsidR="004B0A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D0AD9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Штрихи  к портретам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Александрович Блок.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Владимир Владимирович Маяковский.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«Послушайте!»</w:t>
      </w:r>
      <w:r w:rsidRPr="004D0AD9">
        <w:rPr>
          <w:rFonts w:ascii="Times New Roman" w:eastAsia="Calibri" w:hAnsi="Times New Roman" w:cs="Times New Roman"/>
          <w:sz w:val="24"/>
          <w:szCs w:val="24"/>
        </w:rPr>
        <w:t>и другие стихотворения по выбору учи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Марина Ивановна Цветаева.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нравится,  что вы больны не мной...»,  «С большою нежностью — потому...», «Откуда такая нежность?..», «Стихи о Москве».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Николай Алексеевич Заболоцкий.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Стихотворения о 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Анна Андреевна Ахматова.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Стихотворные произведения из книг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«Трост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ник», «Бег времени».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Борис Леонидович Пастернак.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Александр Трифонович Твардовский.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«Страна Муравия»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Силлаботоническая и тоничес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кая системы стихосложения.Виды рифм. Способы рифмов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>—</w:t>
      </w:r>
      <w:r w:rsidRPr="004D0A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4D0AD9">
        <w:rPr>
          <w:rFonts w:ascii="Times New Roman" w:eastAsia="Calibri" w:hAnsi="Times New Roman" w:cs="Times New Roman"/>
          <w:b/>
          <w:sz w:val="24"/>
          <w:szCs w:val="24"/>
        </w:rPr>
        <w:t xml:space="preserve"> веков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Языков.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>В. Сол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логуб.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Н. Некрасов. 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D0AD9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softHyphen/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А. Вертинский.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D0AD9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Н. Заболоцкий. </w:t>
      </w:r>
      <w:r w:rsidRPr="004D0AD9">
        <w:rPr>
          <w:rFonts w:ascii="Times New Roman" w:eastAsia="Calibri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D0AD9">
        <w:rPr>
          <w:rFonts w:ascii="Times New Roman" w:eastAsia="Calibri" w:hAnsi="Times New Roman" w:cs="Times New Roman"/>
          <w:sz w:val="24"/>
          <w:szCs w:val="24"/>
        </w:rPr>
        <w:t>Романсы и песни как синтетиче</w:t>
      </w:r>
      <w:r w:rsidR="00EE1E8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" strokeweight=".09mm">
            <v:stroke joinstyle="miter"/>
            <w10:wrap anchorx="margin"/>
          </v:line>
        </w:pict>
      </w:r>
      <w:r w:rsidRPr="004D0AD9">
        <w:rPr>
          <w:rFonts w:ascii="Times New Roman" w:eastAsia="Calibri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E24E3C" w:rsidRPr="004D0AD9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6. ИЗ  ЗАРУБЕЖНОЙ  ЛИТЕРАТУРЫ - </w:t>
      </w:r>
      <w:r w:rsidR="00C621ED">
        <w:rPr>
          <w:rFonts w:ascii="Times New Roman" w:eastAsia="Calibri" w:hAnsi="Times New Roman" w:cs="Times New Roman"/>
          <w:b/>
          <w:spacing w:val="-2"/>
          <w:sz w:val="24"/>
          <w:szCs w:val="24"/>
        </w:rPr>
        <w:t>5</w:t>
      </w:r>
      <w:r w:rsidR="00E24E3C" w:rsidRPr="004D0AD9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ч.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Античная лирика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Гай Валерий Катулл.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приязнь заслужить...».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>{«Мальчику»).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Гораций.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«Я воздвиг памятник...».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Данте Алигьери.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Слово о поэте.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4D0AD9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4D0AD9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 поэмы.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t>Уильям Шекспир.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дения.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«Гамлет»</w:t>
      </w:r>
      <w:r w:rsidRPr="004D0AD9">
        <w:rPr>
          <w:rFonts w:ascii="Times New Roman" w:eastAsia="Calibri" w:hAnsi="Times New Roman" w:cs="Times New Roman"/>
          <w:sz w:val="24"/>
          <w:szCs w:val="24"/>
        </w:rPr>
        <w:t>(обзор с чтением отдельных сцен по выбо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Иоганн Вольфганг Гете.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свещения.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«Фауст»</w:t>
      </w:r>
      <w:r w:rsidR="00DD5F5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Pr="004D0AD9">
        <w:rPr>
          <w:rFonts w:ascii="Times New Roman" w:eastAsia="Calibri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D0AD9">
        <w:rPr>
          <w:rFonts w:ascii="Times New Roman" w:eastAsia="Calibri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D0AD9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D0AD9">
        <w:rPr>
          <w:rFonts w:ascii="Times New Roman" w:eastAsia="Calibri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4D0AD9">
        <w:rPr>
          <w:rFonts w:ascii="Times New Roman" w:eastAsia="Calibri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E24E3C" w:rsidRPr="004D0AD9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AD9">
        <w:rPr>
          <w:rFonts w:ascii="Times New Roman" w:eastAsia="Calibri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E24E3C" w:rsidRDefault="00E24E3C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0AD9">
        <w:rPr>
          <w:rFonts w:ascii="Times New Roman" w:eastAsia="Calibri" w:hAnsi="Times New Roman" w:cs="Times New Roman"/>
          <w:i/>
          <w:sz w:val="24"/>
          <w:szCs w:val="24"/>
        </w:rPr>
        <w:t>Теория литературы. Философско-драматическая по</w:t>
      </w:r>
      <w:r w:rsidRPr="004D0AD9">
        <w:rPr>
          <w:rFonts w:ascii="Times New Roman" w:eastAsia="Calibri" w:hAnsi="Times New Roman" w:cs="Times New Roman"/>
          <w:i/>
          <w:sz w:val="24"/>
          <w:szCs w:val="24"/>
        </w:rPr>
        <w:softHyphen/>
        <w:t>эма.</w:t>
      </w:r>
    </w:p>
    <w:p w:rsidR="00494E31" w:rsidRDefault="00494E31" w:rsidP="004D0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4E31" w:rsidRPr="00494E31" w:rsidRDefault="00494E31" w:rsidP="00DD5F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4E31">
        <w:rPr>
          <w:rFonts w:ascii="Times New Roman" w:hAnsi="Times New Roman" w:cs="Times New Roman"/>
          <w:b/>
          <w:sz w:val="24"/>
          <w:szCs w:val="24"/>
        </w:rPr>
        <w:t>Произведения для заучивания наизусть</w:t>
      </w:r>
      <w:r w:rsidR="00DD5F52">
        <w:rPr>
          <w:rFonts w:ascii="Times New Roman" w:hAnsi="Times New Roman" w:cs="Times New Roman"/>
          <w:b/>
          <w:sz w:val="24"/>
          <w:szCs w:val="24"/>
        </w:rPr>
        <w:t>: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Слово о полку Игореве (Вступление или «Плач Ярославны»).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В. Ломоносов. Вечерние размышления о Божием величие при случае великого северного сияния (отрывок).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Г. Р. Державин. Властителям и судиям. Памятник. (на выбор).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М. Карамзин. Осень.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Грибоедов. Горе от ума (один из монологов Чацкого).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С. Пушкин. К Чаадаеву. Анчар. Мадонна. Пророк. «Я вас любил…»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  <w:lang w:val="en-US"/>
        </w:rPr>
        <w:t>«ЕвгенийОнегин» (отрывок)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Ю. Лермонтов. Смерть поэта. «И скучно и грустно…». Родина. Пророк. Молитва.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А. Блок. «Ветер принес издалека…», «Ушла. Но гиацинты ждали», «О доблестях, о подвигах, о славе…» (по выбору)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С. А. Есенин. «Край ты мой заброшенный…», «Гой, ты, Русь моя родная…», «Разбуди меня завтра рано», «Отговорила роща золотая» (по выбору)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В. В. Маяковский. Люблю (отрывок).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М. И. Цветаева. «Идешь на меня похожий…», «Мне нравится, что вы больны не мной…». Стихи о Москве. Стихи Блоку. Из циклов «Ахматовой», «Родина» 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Н. А. Заболоцкий. «Я не ищу гармонии в природе…», «Где-то в поле возле Магадана…». О красоте человеческих лиц. Можжевеловый куст. Завещание. (по выбору).</w:t>
      </w:r>
    </w:p>
    <w:p w:rsidR="00494E31" w:rsidRPr="00494E31" w:rsidRDefault="00494E31" w:rsidP="00494E3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А. А. Ахматова. Сероглазый король. Молитва. «Не с теми я, кто бросил землю…»»Что ты бродишь, неприкаянный…», Муза, «И упало каменное слово…» </w:t>
      </w:r>
      <w:r w:rsidRPr="00494E31">
        <w:rPr>
          <w:rFonts w:ascii="Times New Roman" w:hAnsi="Times New Roman" w:cs="Times New Roman"/>
          <w:sz w:val="24"/>
          <w:szCs w:val="24"/>
          <w:lang w:val="en-US"/>
        </w:rPr>
        <w:t>(повыбору).</w:t>
      </w:r>
    </w:p>
    <w:p w:rsidR="00494E31" w:rsidRPr="00DD5F52" w:rsidRDefault="00494E31" w:rsidP="00DD5F5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А. Т. Твардовский. Весенние строчки. «Земля! От влаги снеговой…» (Страна Муравия). «Я убит подо Ржевом…» (отрывок)</w:t>
      </w:r>
    </w:p>
    <w:p w:rsidR="00DD5F52" w:rsidRDefault="00DD5F52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24E3C" w:rsidRDefault="00E24E3C" w:rsidP="00165A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A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494E31" w:rsidRPr="00494E31" w:rsidRDefault="00494E31" w:rsidP="00494E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По литературе к концу 9 класса 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знать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общую характеристику развития русской литературы (этапы развития, основные литературные направления);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писателя.</w:t>
      </w:r>
    </w:p>
    <w:p w:rsidR="00494E31" w:rsidRPr="00494E31" w:rsidRDefault="00494E31" w:rsidP="00494E31">
      <w:pPr>
        <w:widowControl w:val="0"/>
        <w:numPr>
          <w:ilvl w:val="0"/>
          <w:numId w:val="17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авторов и содержание изученных произведений;</w:t>
      </w:r>
    </w:p>
    <w:p w:rsidR="00494E31" w:rsidRPr="00DD5F52" w:rsidRDefault="00494E31" w:rsidP="00494E31">
      <w:pPr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</w:t>
      </w:r>
      <w:r w:rsidRPr="00494E31">
        <w:rPr>
          <w:rFonts w:ascii="Times New Roman" w:hAnsi="Times New Roman" w:cs="Times New Roman"/>
          <w:sz w:val="24"/>
          <w:szCs w:val="24"/>
        </w:rPr>
        <w:lastRenderedPageBreak/>
        <w:t>трагедия как жанр драмы (развитие понятия), психологизм художественной литературы (начальное представление), 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</w:p>
    <w:p w:rsidR="00494E31" w:rsidRPr="00494E31" w:rsidRDefault="00494E31" w:rsidP="00494E3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494E31">
        <w:rPr>
          <w:rFonts w:ascii="Times New Roman" w:hAnsi="Times New Roman" w:cs="Times New Roman"/>
          <w:b/>
          <w:sz w:val="24"/>
          <w:szCs w:val="24"/>
        </w:rPr>
        <w:t>уметь</w:t>
      </w:r>
      <w:r w:rsidRPr="00494E31">
        <w:rPr>
          <w:rFonts w:ascii="Times New Roman" w:hAnsi="Times New Roman" w:cs="Times New Roman"/>
          <w:sz w:val="24"/>
          <w:szCs w:val="24"/>
        </w:rPr>
        <w:t>: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определять идейную и эстетическую позицию писателя;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произведение литературы с учетом художественных особенностей и жанровой специфики;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оценивать проблематику современной литературы;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анализировать произведения современной литературы с учетом преемственности литературных жанров и стилей;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различать героя, повествователя и автора в художественном произведении;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осознавать своеобразие эмоционально-образного мира автора и откликаться на него;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>находить информацию в словарях, справочниках, периодике, сети Интернет;</w:t>
      </w:r>
    </w:p>
    <w:p w:rsidR="00494E31" w:rsidRPr="00494E31" w:rsidRDefault="00494E31" w:rsidP="00494E31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выявлять авторскую позицию, отражать свое отношение к прочитанному; </w:t>
      </w:r>
    </w:p>
    <w:p w:rsidR="004964F3" w:rsidRPr="00DD5F52" w:rsidRDefault="00494E31" w:rsidP="00DD5F52">
      <w:pPr>
        <w:widowControl w:val="0"/>
        <w:numPr>
          <w:ilvl w:val="0"/>
          <w:numId w:val="19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spacing w:after="0" w:line="240" w:lineRule="auto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E31">
        <w:rPr>
          <w:rFonts w:ascii="Times New Roman" w:hAnsi="Times New Roman" w:cs="Times New Roman"/>
          <w:sz w:val="24"/>
          <w:szCs w:val="24"/>
        </w:rPr>
        <w:t xml:space="preserve">строить устные и письменные высказывания в связи с изученным произведением.  </w:t>
      </w:r>
    </w:p>
    <w:p w:rsidR="00633D1A" w:rsidRDefault="00633D1A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64F3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0A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</w:t>
      </w:r>
    </w:p>
    <w:p w:rsidR="004964F3" w:rsidRPr="004D0AD9" w:rsidRDefault="004964F3" w:rsidP="004964F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3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602"/>
        <w:gridCol w:w="884"/>
        <w:gridCol w:w="852"/>
        <w:gridCol w:w="851"/>
        <w:gridCol w:w="851"/>
        <w:gridCol w:w="849"/>
        <w:gridCol w:w="849"/>
        <w:gridCol w:w="506"/>
      </w:tblGrid>
      <w:tr w:rsidR="004964F3" w:rsidRPr="00574E14" w:rsidTr="00DD5F52">
        <w:trPr>
          <w:trHeight w:val="474"/>
        </w:trPr>
        <w:tc>
          <w:tcPr>
            <w:tcW w:w="1121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раздела и темы</w:t>
            </w:r>
          </w:p>
        </w:tc>
        <w:tc>
          <w:tcPr>
            <w:tcW w:w="3602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84" w:type="dxa"/>
            <w:vMerge w:val="restart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49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Внеклассное чтение</w:t>
            </w:r>
          </w:p>
        </w:tc>
        <w:tc>
          <w:tcPr>
            <w:tcW w:w="506" w:type="dxa"/>
            <w:vMerge w:val="restart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4E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4964F3" w:rsidRPr="00574E14" w:rsidTr="00DD5F52">
        <w:trPr>
          <w:cantSplit/>
          <w:trHeight w:val="1671"/>
        </w:trPr>
        <w:tc>
          <w:tcPr>
            <w:tcW w:w="1121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Классное сочинение</w:t>
            </w:r>
          </w:p>
        </w:tc>
        <w:tc>
          <w:tcPr>
            <w:tcW w:w="851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сочинение</w:t>
            </w:r>
          </w:p>
        </w:tc>
        <w:tc>
          <w:tcPr>
            <w:tcW w:w="851" w:type="dxa"/>
            <w:textDirection w:val="btLr"/>
          </w:tcPr>
          <w:p w:rsidR="004964F3" w:rsidRPr="00574E14" w:rsidRDefault="004964F3" w:rsidP="00B918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vMerge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DD5F52">
        <w:trPr>
          <w:trHeight w:val="277"/>
        </w:trPr>
        <w:tc>
          <w:tcPr>
            <w:tcW w:w="1121" w:type="dxa"/>
            <w:shd w:val="clear" w:color="auto" w:fill="auto"/>
          </w:tcPr>
          <w:p w:rsidR="004964F3" w:rsidRPr="00574E14" w:rsidRDefault="004964F3" w:rsidP="00DD5F52">
            <w:pPr>
              <w:spacing w:after="0" w:line="240" w:lineRule="auto"/>
              <w:ind w:right="5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DD5F52">
        <w:trPr>
          <w:trHeight w:val="281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64F3" w:rsidRPr="00574E14" w:rsidTr="00DD5F52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XVIII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964F3" w:rsidRPr="00574E14" w:rsidTr="00DD5F52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C6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C621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DD5F52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первой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C6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C621E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DD5F52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Из литературы второй половины 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XIX</w:t>
            </w: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DD5F52">
        <w:trPr>
          <w:trHeight w:val="474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XX</w:t>
            </w:r>
            <w:r w:rsidRPr="00574E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964F3" w:rsidRPr="00574E14" w:rsidTr="00DD5F52">
        <w:trPr>
          <w:trHeight w:val="283"/>
        </w:trPr>
        <w:tc>
          <w:tcPr>
            <w:tcW w:w="1121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2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C621ED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964F3" w:rsidRPr="00574E14" w:rsidTr="00DD5F52">
        <w:trPr>
          <w:trHeight w:val="234"/>
        </w:trPr>
        <w:tc>
          <w:tcPr>
            <w:tcW w:w="4723" w:type="dxa"/>
            <w:gridSpan w:val="2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84" w:type="dxa"/>
            <w:shd w:val="clear" w:color="auto" w:fill="auto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4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2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</w:tcPr>
          <w:p w:rsidR="004964F3" w:rsidRPr="00574E14" w:rsidRDefault="004964F3" w:rsidP="00B91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143B35" w:rsidRDefault="00143B35" w:rsidP="00143B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4964F3" w:rsidRPr="00DD5F52" w:rsidRDefault="004964F3" w:rsidP="00143B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DD5F52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t>Календарно-тематическое планирование</w:t>
      </w:r>
    </w:p>
    <w:p w:rsidR="004964F3" w:rsidRPr="00DD5F52" w:rsidRDefault="004964F3" w:rsidP="00DD5F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672" w:tblpY="176"/>
        <w:tblW w:w="2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"/>
        <w:gridCol w:w="603"/>
        <w:gridCol w:w="840"/>
        <w:gridCol w:w="728"/>
        <w:gridCol w:w="5938"/>
        <w:gridCol w:w="1975"/>
        <w:gridCol w:w="28"/>
        <w:gridCol w:w="5939"/>
        <w:gridCol w:w="5939"/>
        <w:gridCol w:w="5940"/>
      </w:tblGrid>
      <w:tr w:rsidR="00440884" w:rsidRPr="004D0AD9" w:rsidTr="00440884">
        <w:trPr>
          <w:gridAfter w:val="4"/>
          <w:wAfter w:w="17846" w:type="dxa"/>
          <w:trHeight w:val="270"/>
        </w:trPr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4" w:rsidRPr="004D0AD9" w:rsidRDefault="00440884" w:rsidP="0063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3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3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964F3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Наименование разделов, тем урока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884" w:rsidRPr="004D0AD9" w:rsidRDefault="00440884" w:rsidP="0063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Чтение наизусть</w:t>
            </w:r>
          </w:p>
        </w:tc>
      </w:tr>
      <w:tr w:rsidR="004964F3" w:rsidRPr="004D0AD9" w:rsidTr="00440884">
        <w:trPr>
          <w:gridAfter w:val="4"/>
          <w:wAfter w:w="17846" w:type="dxa"/>
          <w:cantSplit/>
          <w:trHeight w:val="285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ind w:left="-70" w:right="-80" w:firstLine="14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ind w:left="-94"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ind w:left="-91" w:right="-102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ind w:left="-80" w:right="-57"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D70000">
        <w:trPr>
          <w:gridAfter w:val="4"/>
          <w:wAfter w:w="17846" w:type="dxa"/>
          <w:trHeight w:val="265"/>
        </w:trPr>
        <w:tc>
          <w:tcPr>
            <w:tcW w:w="107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633D1A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ВВЕДЕНИЕ -1 ч.</w:t>
            </w:r>
          </w:p>
        </w:tc>
      </w:tr>
      <w:tr w:rsidR="004964F3" w:rsidRPr="004D0AD9" w:rsidTr="006A0F8F">
        <w:trPr>
          <w:gridAfter w:val="4"/>
          <w:wAfter w:w="17846" w:type="dxa"/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92F28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01.09.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Введение. 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Литература как искусство слова и</w:t>
            </w: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ее роль в духовной жизни человека.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D70000">
        <w:trPr>
          <w:gridAfter w:val="4"/>
          <w:wAfter w:w="17846" w:type="dxa"/>
          <w:trHeight w:val="278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1E3B4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6A4C6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ИЗ ДРЕВНЕРУССКОЙ ЛИТЕРАТУРЫ – 3 ч.</w:t>
            </w:r>
          </w:p>
        </w:tc>
      </w:tr>
      <w:tr w:rsidR="004964F3" w:rsidRPr="004D0AD9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92F28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03.09.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Самобытный характер древнерусской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92F28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04.09.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A4C62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«Слово о полку Игореве»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6A4C6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величайший памятник древнерусской литературы.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31036B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31036B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D70000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08</w:t>
            </w:r>
            <w:r w:rsidR="00992F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Система образов «Слова…». Особенности языка и жанра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633D1A" w:rsidRDefault="004964F3" w:rsidP="0063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lang w:eastAsia="ru-RU"/>
              </w:rPr>
            </w:pPr>
            <w:r w:rsidRPr="00633D1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Вступление или «Плач Ярославны».</w:t>
            </w:r>
          </w:p>
        </w:tc>
      </w:tr>
      <w:tr w:rsidR="004964F3" w:rsidRPr="004D0AD9" w:rsidTr="00D70000">
        <w:trPr>
          <w:trHeight w:val="145"/>
        </w:trPr>
        <w:tc>
          <w:tcPr>
            <w:tcW w:w="10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1E3B4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ИЗ РУССКОЙ </w:t>
            </w:r>
            <w:r w:rsidR="00D70000" w:rsidRPr="0053489E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ЛИТЕРАТУРЫ XVIII</w:t>
            </w:r>
            <w:r w:rsidR="00D70000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 xml:space="preserve"> – 9 ч.</w:t>
            </w:r>
          </w:p>
        </w:tc>
        <w:tc>
          <w:tcPr>
            <w:tcW w:w="5939" w:type="dxa"/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40" w:type="dxa"/>
          </w:tcPr>
          <w:p w:rsidR="004964F3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92F28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Характеристика русской литературы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D70000"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XVIII века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92F28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B4752"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  <w:t>М.В. Ломоносов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– ученый, поэт, реформатор русского литературного языка.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143B35" w:rsidRDefault="004964F3" w:rsidP="0063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lang w:eastAsia="ru-RU"/>
              </w:rPr>
            </w:pP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Вечерние размыш</w:t>
            </w:r>
            <w:r w:rsid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ления о Божием величие при случае великого северного сияния (отрывок).</w:t>
            </w:r>
          </w:p>
        </w:tc>
      </w:tr>
      <w:tr w:rsidR="004964F3" w:rsidRPr="004D0AD9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D70000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15</w:t>
            </w:r>
            <w:r w:rsidR="00992F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53489E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«Ода на день восшествия на Всероссийский престол ея Величества государыни Императрицы Елисаветы Петровны 1747 года» М.В. Ломоносова –</w:t>
            </w:r>
            <w:r w:rsidRPr="0053489E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прославление родины, мира, жизни и просвещения.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4964F3" w:rsidRPr="004D0AD9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92F28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17.09.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Г. Р. Державин: поэт и гражданин.  «Властителям и судиям» - обличение несправедливости власти.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143B35" w:rsidRDefault="00BF51F0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lang w:eastAsia="ru-RU"/>
              </w:rPr>
            </w:pP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4964F3"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Властителям и судиям</w:t>
            </w: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4964F3"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4964F3"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Памят</w:t>
            </w:r>
            <w:r w:rsid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="004964F3"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</w:t>
            </w: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4964F3"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(на выбор).</w:t>
            </w:r>
          </w:p>
        </w:tc>
      </w:tr>
      <w:tr w:rsidR="004964F3" w:rsidRPr="004D0AD9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92F28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А. Н. Радищев «Путешествие из Петербурга в Москву».  Особенности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143B35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lang w:eastAsia="ru-RU"/>
              </w:rPr>
            </w:pPr>
          </w:p>
        </w:tc>
      </w:tr>
      <w:tr w:rsidR="004964F3" w:rsidRPr="004D0AD9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D70000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22</w:t>
            </w:r>
            <w:r w:rsidR="00992F28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А. Н. Радищев «Путешествие из Петербурга в Москву» (главы). Обличительный пафос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143B35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lang w:eastAsia="ru-RU"/>
              </w:rPr>
            </w:pPr>
          </w:p>
        </w:tc>
      </w:tr>
      <w:tr w:rsidR="004964F3" w:rsidRPr="004D0AD9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11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92F28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Карамзин – писатель и историк. Сентиментализм как литературное направление.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«Осень».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8A" w:rsidRPr="00143B35" w:rsidRDefault="00BF51F0" w:rsidP="0063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="006A0C8A"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Осень</w:t>
            </w: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  <w:p w:rsidR="004964F3" w:rsidRPr="00143B35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D0D0D"/>
                <w:sz w:val="20"/>
                <w:szCs w:val="20"/>
                <w:lang w:eastAsia="ru-RU"/>
              </w:rPr>
            </w:pPr>
          </w:p>
        </w:tc>
      </w:tr>
      <w:tr w:rsidR="004964F3" w:rsidRPr="004D0AD9" w:rsidTr="006A0F8F">
        <w:trPr>
          <w:gridAfter w:val="4"/>
          <w:wAfter w:w="17846" w:type="dxa"/>
          <w:trHeight w:val="4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4D0AD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12</w:t>
            </w:r>
            <w:r w:rsidR="001E3B4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92F28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25.09.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Н.М. Ка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рамзин «Бедная Лиза» - внимание 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к внутрен</w:t>
            </w:r>
            <w:r w:rsidR="00D70000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ней жизни человека.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4D0AD9" w:rsidRDefault="004964F3" w:rsidP="00633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964F3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D70000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- 1.</w:t>
            </w:r>
            <w:r w:rsidR="006A0C8A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</w:t>
            </w:r>
            <w:r w:rsidR="00BF51F0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повести «Бедная Лиза»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D7000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1E3B40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XIХ ВЕКА – 5</w:t>
            </w:r>
            <w:r w:rsid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  <w:p w:rsidR="004964F3" w:rsidRPr="00E6181D" w:rsidRDefault="004964F3" w:rsidP="001E3B4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4.1.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Из литературы первой половины 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века – 4</w:t>
            </w:r>
            <w:r w:rsidR="00C621E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4964F3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92F28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7970E6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романтизме. Золотой век русской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92F28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А. Жуковский «Море», «Невыразимое».  </w:t>
            </w:r>
          </w:p>
          <w:p w:rsidR="004964F3" w:rsidRPr="00F179EA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Романтическая лирика начала века.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D70000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Жуковский. Баллада «Светлана». </w:t>
            </w:r>
          </w:p>
          <w:p w:rsidR="004964F3" w:rsidRPr="00F179EA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жанра баллады.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A0F8F">
        <w:trPr>
          <w:gridAfter w:val="4"/>
          <w:wAfter w:w="17846" w:type="dxa"/>
          <w:trHeight w:val="6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92F28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Грибоедов: личность и судьба.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создания комедии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Особенность композиции.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992F28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Знакомство с героями. Чтение и анализ 1 действия.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4F3" w:rsidRPr="00E6181D" w:rsidTr="006A0F8F">
        <w:trPr>
          <w:gridAfter w:val="4"/>
          <w:wAfter w:w="17846" w:type="dxa"/>
          <w:trHeight w:val="5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1E3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E3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B22433" w:rsidRDefault="00D70000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F179EA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2 действие комедии. Обучение анализу монолога. Фамусовская Москва.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F3" w:rsidRPr="00E6181D" w:rsidRDefault="004964F3" w:rsidP="0063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992F28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 3 действие комедии. Анализ сцены бала. Чацкий в системе образов.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один из монологов Чацкого</w:t>
            </w: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992F28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«Горе от ума». 4 действие комедии. Смысл названия комедии «Горе от ума». Проблема жанра.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D70000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Р.Р. – 2.</w:t>
            </w:r>
            <w:r w:rsidR="00D70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«Горе от ума».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Новаторство и традиции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 комедии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3.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анализу эпизода драматического произведения.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4.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Гончаров "</w:t>
            </w:r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Мильон терзаний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".</w:t>
            </w:r>
          </w:p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D70000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5.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 к домашнему сочинению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700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комедии А.С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5A5C2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Грибоедова «Горе от ума»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Пушкин: жизнь и судьба. Лицейская лирика. Дружба и друзья в творчестве.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«КЧаадаеву». </w:t>
            </w: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темы свободы в творчестве А.С. Пушкина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«Анчар». «Пророк».</w:t>
            </w: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D70000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Любовная лирика.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Пушкина.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«Мадонна»</w:t>
            </w:r>
          </w:p>
        </w:tc>
      </w:tr>
      <w:tr w:rsidR="00992F28" w:rsidRPr="00E6181D" w:rsidTr="006A0F8F">
        <w:trPr>
          <w:gridAfter w:val="4"/>
          <w:wAfter w:w="17846" w:type="dxa"/>
          <w:trHeight w:val="5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D1DF1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6.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Обучение анализу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«Я вас любил…»</w:t>
            </w: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поэта и поэзии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лирике Пушкина. Анализ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D70000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67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7.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Пушкин. 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="00D70000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лирического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A0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теме «Романтическая лирика А.С. Пушкина».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r w:rsidR="00D70000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«Цыганы» как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романтическая поэма. Герои поэмы. Противоречие двух миров: цивилизован</w:t>
            </w:r>
            <w:r w:rsidR="00D7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и естественного.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D70000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7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 «Евгений Онегин». История создания романа. Композиция. Сюжет. Жанр романа в стихах.  Система образов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</w:t>
            </w:r>
            <w:r w:rsidR="0067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ические итоги жизненного пути.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Типическое и индивидуальное в образах Онегина и Ленского.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Ларина – нравственный идеал Пушкина.</w:t>
            </w:r>
          </w:p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и Ольга.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отрывок</w:t>
            </w: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D70000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  <w:r w:rsidR="0067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двух писем. Эволюция взаимоотношений Татьяны и Онегина.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в романе как идейно-композиционный и лирический центр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D70000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Пушкинская эпоха в романе. </w:t>
            </w:r>
            <w:r w:rsidR="00992F28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«Евгений Онегин» как энциклопедия русской жизни. Реализм романа.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8.</w:t>
            </w:r>
            <w:r w:rsidR="00676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домашнему сочинению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Пушкинский роман в зеркале критики: В.Г. Белинский, А.А.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3777A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Вн. чт.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«Моцарт и Сальери».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«гения и злодейства». Два типа мировосприятия персонажей.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9.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Анализ домашнего сочинения №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роману А.С. Пушкина «Евгений Онегин».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Личность, судьба, эпоха.</w:t>
            </w:r>
          </w:p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Мотивы вольности и одиночества в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«Смерть поэта». «И скучно и груст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но…»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«Родина». </w:t>
            </w:r>
          </w:p>
        </w:tc>
      </w:tr>
      <w:tr w:rsidR="00992F28" w:rsidRPr="00E6181D" w:rsidTr="006A0F8F">
        <w:trPr>
          <w:gridAfter w:val="4"/>
          <w:wAfter w:w="17846" w:type="dxa"/>
          <w:trHeight w:val="3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поэта-пророка в творчестве М.Ю. Лермонтова.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143B35" w:rsidRDefault="00992F28" w:rsidP="0099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3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«Пророк». «Молитва».</w:t>
            </w: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Адресаты любовной лирики Лермонтова и послания к ним.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безвременья в лирике М.Ю.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Лермонтова. </w:t>
            </w:r>
          </w:p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«Думы». «Родина»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«Герой нашего времени» - первый психологический роман в русской литературе. Обзор содержания. Композиция.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76601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«Бэла». Печорин как представитель «портрета поколения». Загадки образа Печорина в главах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«Максим Максимыч».  Печорин в системе мужских образов романа. Дружба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«Тамань».  «Журнал Печорина» как средство самораскрытия его характера.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«Княжна Мери». Печорин в системе женских образов романа. Любовь в жизни Печорина.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«Фаталист».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 о романтизме и реализме романа «Герой нашего времени».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3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F51F0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Проверочная </w:t>
            </w:r>
            <w:r w:rsidR="006A0F8F"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литературе первой половины 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F51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Гоголь. Страницы жизни и творчества.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и поэтика первых сборников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«Мертвые души». Обзор содержания.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образов поэмы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города в поэме «Мертвые души».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Чичиков как новый герой эпохи и как антигерой.</w:t>
            </w:r>
          </w:p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Эволюция его образа в замысле поэмы.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10.</w:t>
            </w:r>
            <w:r w:rsidR="006A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«Мертвые души» - поэма о величии России.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Мертвые и живые души. Эволюция образа автора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B22433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Р.- 11.</w:t>
            </w:r>
            <w:r w:rsidR="006A0F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в оценках В.Г. Белинского. Обучение конспектированию.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D7000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8F" w:rsidRPr="006A5826" w:rsidRDefault="00992F28" w:rsidP="006A5826">
            <w:pPr>
              <w:pStyle w:val="a4"/>
              <w:numPr>
                <w:ilvl w:val="1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A69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 литературы второй половины XIХ ВЕКА – 11 ч.</w:t>
            </w: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Островский.  «Бедность не порок». Комедия как жанр драматургии. Особенности сюжета.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Патриархальный мир в пьесе и угроза распада. Любовь в патриархальном мире и ее влияние на героев пьесы «Бедность не порок».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Достоевский. «Белые ночи». Основные этапы жизни и творчества.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«петербургского мечтателя» в повести «Белые ночи». Черты его внутреннего мира.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истории Настеньки в повести «Белые ночи».  </w:t>
            </w:r>
          </w:p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смысл «сентиментальности» в понимании Достоевского. Развитие понятия о повести.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Эпоха А.П.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Чехова. «Смерть чиновника».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Эволюция образа «маленького человека» в русской литературе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и чеховское отношение к нему.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 «Тоска».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одиночества человека в мире. Образ многолюдного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и его роль в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рассказе.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12.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Подготовка к контрольному классному сочинению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№1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«В чем особенности изображения внутреннего мира героев русской литературы 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XIX</w:t>
            </w:r>
            <w:r w:rsidRPr="00E618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века?»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D231AB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Р. Р. – 13.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Контрольное классное сочинение 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произведениям А.Н. Островского, Ф.М. Достоевского, А.П. Чехова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чт.- 2.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Лирика Н.А.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0F8F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Некрасова, Ф.И.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Тютчева, А.А.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Фета.  Их стихотворения разных жанров. Эмоциональное богатство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4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6A5826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3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Вн. чт.- 3.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Русская литература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Многообразие жанров и направлений.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D70000">
        <w:trPr>
          <w:gridAfter w:val="4"/>
          <w:wAfter w:w="17846" w:type="dxa"/>
          <w:trHeight w:val="330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5A6907" w:rsidRDefault="00992F28" w:rsidP="00992F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2</w:t>
            </w:r>
            <w:r w:rsidRPr="00C62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Бунин.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 в рассказе «Темные аллеи».</w:t>
            </w:r>
          </w:p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Лиризм повествования.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Булгаков. «Собачье сердце» как социально-философская сатира на современное общество. История создания и судьба повести. Система образов повести.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Поэтика повести М.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Булгакова «Собачье сердце».  Жизнь и судьба. Гуманистическая поэзия автора. Смысл названия.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Шолохов. «Судьба человека». Смысл названия рассказа. Судьба человека и судьба Родины.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D231AB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авторского повествования в рассказе «Судьба человека». Композиция, автор и рассказчик. Роль пейзажа, особенности жанра.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А.И. Солженицын. «Матренин двор». Картины послевоенной деревни. Образ рассказчика.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Солженицын. «Матренин двор». Образ рассказчика.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14. </w:t>
            </w:r>
            <w:r w:rsidRPr="00F179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Подготовка к контрольному классному сочинению №</w:t>
            </w:r>
            <w:r w:rsidR="006A0F8F" w:rsidRPr="007970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6A0F8F"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</w:t>
            </w:r>
            <w:r w:rsidRPr="007970E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произведениям И.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Р. Р. – 15.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Контрольное классное сочинение №2 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6A0F8F"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произведениям И.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Бунина, М. Булгакова, М. Шолохова, А. Солженицына.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«Серебряный век» русской поэзии.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Блок. Своеобразие лирики. Образы и ритмы поэта. «Ветер принес издалека...</w:t>
            </w:r>
            <w:r w:rsidR="006A0F8F"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весна без конца и без краю…» и др.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715AC" w:rsidRDefault="00992F28" w:rsidP="0099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5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 выбору)</w:t>
            </w: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Есенин. Своеобразие лирики.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Родины. «Вот у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 вечер...</w:t>
            </w:r>
            <w:r w:rsidR="006A0F8F"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Разбуди меня завтра рано…» и др.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28" w:rsidRPr="00E715AC" w:rsidRDefault="00992F28" w:rsidP="0099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5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(по выбору)</w:t>
            </w:r>
          </w:p>
          <w:p w:rsidR="00992F28" w:rsidRPr="00E715AC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Размышления о жизни, любви, природе, предназначе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нии человека в лирике С.А. Есенина. «Письмо к женщине», «Не жалею, не зову, не плачу…».</w:t>
            </w:r>
          </w:p>
        </w:tc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55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Маяковский.  «Послушайте!», «А вы могли бы?», «Люблю» (отрывок). Новаторство поэзии Маяковского.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715AC" w:rsidRDefault="00992F28" w:rsidP="0099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5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«Люблю» (отрывок).</w:t>
            </w: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Цветаева. Биография поэтессы. Стихи о поэзии, о любви, о жизни и смерти. Особенности поэтики Цветаевой.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715AC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 Родины в лирическом цикле М. Цветаевой </w:t>
            </w:r>
          </w:p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«Стихи о Москве». «Родина».  Традиции и новаторство в творческих поисках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715AC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5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выбору)</w:t>
            </w: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Заболоцкий. Тема гармонии с природой, любви и смерти в лирике поэта. Философский характер лирики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715AC" w:rsidRDefault="00992F28" w:rsidP="0099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5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выбору).</w:t>
            </w:r>
          </w:p>
          <w:p w:rsidR="00992F28" w:rsidRPr="00E715AC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Ахматова. «Я отраженье вашего лица»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0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рагические интонации в любовной лирике.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715AC" w:rsidRDefault="00992F28" w:rsidP="0099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5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выбору).</w:t>
            </w:r>
          </w:p>
          <w:p w:rsidR="00992F28" w:rsidRPr="00E715AC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А. Ахматовой о поэте и поэзии. Особенности поэтики.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715AC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Пастернак.  Философская глубина лирики.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Вечность и современность в стихах о природе и любви.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715AC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7970E6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Твардовский. Стихи о Родине и о природе. </w:t>
            </w:r>
          </w:p>
          <w:p w:rsidR="00992F28" w:rsidRPr="007970E6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Интонация и стиль стихотворений «Урожай», «Весенние строчки».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715AC" w:rsidRDefault="00992F28" w:rsidP="0099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15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«Весенние стро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E715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чки». «Земля! От влаги снеговой…» (Страна Муравия). </w:t>
            </w: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6A5826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убит подо Ржевом». Проблемы и интонации стихов о войне.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715AC" w:rsidRDefault="00992F28" w:rsidP="00992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15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«Я убит подо Рже</w:t>
            </w:r>
            <w:r w:rsidR="006A0F8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E715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вом…» (отрывок)</w:t>
            </w: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CE46CC" w:rsidRDefault="00CE46CC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F179EA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романсы на стихи русских поэтов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CE46CC" w:rsidRDefault="00E50D57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Итоговая контрольная работа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русской литературе 19-20 вв. 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A0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2F28" w:rsidRPr="00E6181D" w:rsidTr="00D70000">
        <w:trPr>
          <w:gridAfter w:val="4"/>
          <w:wAfter w:w="17846" w:type="dxa"/>
          <w:trHeight w:val="145"/>
        </w:trPr>
        <w:tc>
          <w:tcPr>
            <w:tcW w:w="10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28" w:rsidRPr="00E6181D" w:rsidRDefault="00992F28" w:rsidP="00992F28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 ЗАРУБЕЖНОЙ ЛИТЕРАТУРЫ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618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E50D57" w:rsidRPr="00E6181D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E715AC" w:rsidRDefault="00E50D57" w:rsidP="00E5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E6181D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6A5826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E6181D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E6181D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618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Вн. чт.- 4.  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Античная лирика.</w:t>
            </w:r>
            <w:r w:rsidRPr="00E61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Катулл. «Нет, ни одна средь женщин…» и др. Чувства и разум в любовной лирике поэта.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E6181D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D57" w:rsidRPr="00F179EA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6A5826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Данте Алигьери. «Божественная комедия» (фрагмен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ты). Множественность смыслов поэмы и ее универ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сально-философский характер.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50D57" w:rsidRPr="00F179EA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6A5826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У. Шекспир. «Гамлет». Гуманизм эпохи Возрождения.  Философский характер трагедии. Гамлет как вечный образ мировой литературы.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D57" w:rsidRPr="00F179EA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6A5826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И.-В. Гете. «Фауст». Эпоха Просвещения. «Фауст» как философская трагедия. Противостояние добра и зла, Фауста и Мефистофеля.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D57" w:rsidRPr="00F179EA" w:rsidTr="006A0F8F">
        <w:trPr>
          <w:gridAfter w:val="4"/>
          <w:wAfter w:w="17846" w:type="dxa"/>
          <w:trHeight w:val="1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6A5826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обобщение изученного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7" w:rsidRPr="00F179EA" w:rsidRDefault="00E50D57" w:rsidP="00E5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4F3" w:rsidRPr="00F179EA" w:rsidRDefault="004964F3" w:rsidP="00496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E3C" w:rsidRPr="004D0AD9" w:rsidRDefault="00E24E3C" w:rsidP="004D0AD9">
      <w:pPr>
        <w:pStyle w:val="a4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sectPr w:rsidR="00E24E3C" w:rsidRPr="004D0AD9" w:rsidSect="005D1DF1">
      <w:footerReference w:type="default" r:id="rId9"/>
      <w:pgSz w:w="11906" w:h="16838"/>
      <w:pgMar w:top="1134" w:right="424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A33" w:rsidRDefault="004B0A33" w:rsidP="005D1DF1">
      <w:pPr>
        <w:spacing w:after="0" w:line="240" w:lineRule="auto"/>
      </w:pPr>
      <w:r>
        <w:separator/>
      </w:r>
    </w:p>
  </w:endnote>
  <w:endnote w:type="continuationSeparator" w:id="0">
    <w:p w:rsidR="004B0A33" w:rsidRDefault="004B0A33" w:rsidP="005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8468"/>
      <w:docPartObj>
        <w:docPartGallery w:val="Page Numbers (Bottom of Page)"/>
        <w:docPartUnique/>
      </w:docPartObj>
    </w:sdtPr>
    <w:sdtEndPr/>
    <w:sdtContent>
      <w:p w:rsidR="004B0A33" w:rsidRDefault="004B0A33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E8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B0A33" w:rsidRDefault="004B0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A33" w:rsidRDefault="004B0A33" w:rsidP="005D1DF1">
      <w:pPr>
        <w:spacing w:after="0" w:line="240" w:lineRule="auto"/>
      </w:pPr>
      <w:r>
        <w:separator/>
      </w:r>
    </w:p>
  </w:footnote>
  <w:footnote w:type="continuationSeparator" w:id="0">
    <w:p w:rsidR="004B0A33" w:rsidRDefault="004B0A33" w:rsidP="005D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D167A"/>
    <w:multiLevelType w:val="hybridMultilevel"/>
    <w:tmpl w:val="F1784568"/>
    <w:lvl w:ilvl="0" w:tplc="71EE234C">
      <w:start w:val="1"/>
      <w:numFmt w:val="bullet"/>
      <w:lvlText w:val="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2A04A99"/>
    <w:multiLevelType w:val="hybridMultilevel"/>
    <w:tmpl w:val="353461E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278D6"/>
    <w:multiLevelType w:val="multilevel"/>
    <w:tmpl w:val="3A484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CC7280"/>
    <w:multiLevelType w:val="hybridMultilevel"/>
    <w:tmpl w:val="B5F89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5E7D"/>
    <w:multiLevelType w:val="hybridMultilevel"/>
    <w:tmpl w:val="62269FBC"/>
    <w:lvl w:ilvl="0" w:tplc="04190001">
      <w:start w:val="1"/>
      <w:numFmt w:val="bullet"/>
      <w:lvlText w:val=""/>
      <w:lvlJc w:val="left"/>
      <w:pPr>
        <w:ind w:left="1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abstractNum w:abstractNumId="11" w15:restartNumberingAfterBreak="0">
    <w:nsid w:val="68956238"/>
    <w:multiLevelType w:val="hybridMultilevel"/>
    <w:tmpl w:val="79D42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573CFF"/>
    <w:multiLevelType w:val="hybridMultilevel"/>
    <w:tmpl w:val="6780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D446C"/>
    <w:multiLevelType w:val="hybridMultilevel"/>
    <w:tmpl w:val="392E1C3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DF42BC"/>
    <w:multiLevelType w:val="hybridMultilevel"/>
    <w:tmpl w:val="E812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A5EC0"/>
    <w:multiLevelType w:val="multilevel"/>
    <w:tmpl w:val="FAB455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7C6A3FB9"/>
    <w:multiLevelType w:val="hybridMultilevel"/>
    <w:tmpl w:val="B0FC46F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7"/>
  </w:num>
  <w:num w:numId="11">
    <w:abstractNumId w:val="13"/>
  </w:num>
  <w:num w:numId="12">
    <w:abstractNumId w:val="10"/>
  </w:num>
  <w:num w:numId="13">
    <w:abstractNumId w:val="4"/>
  </w:num>
  <w:num w:numId="14">
    <w:abstractNumId w:val="15"/>
  </w:num>
  <w:num w:numId="15">
    <w:abstractNumId w:val="16"/>
  </w:num>
  <w:num w:numId="16">
    <w:abstractNumId w:val="8"/>
  </w:num>
  <w:num w:numId="17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D44"/>
    <w:rsid w:val="00002F53"/>
    <w:rsid w:val="00012729"/>
    <w:rsid w:val="00033F13"/>
    <w:rsid w:val="000E4655"/>
    <w:rsid w:val="000E6955"/>
    <w:rsid w:val="00122213"/>
    <w:rsid w:val="00143B35"/>
    <w:rsid w:val="00165A65"/>
    <w:rsid w:val="0018192E"/>
    <w:rsid w:val="001C7366"/>
    <w:rsid w:val="001D786A"/>
    <w:rsid w:val="001E3B40"/>
    <w:rsid w:val="001E58B5"/>
    <w:rsid w:val="002033ED"/>
    <w:rsid w:val="0021311E"/>
    <w:rsid w:val="002325C3"/>
    <w:rsid w:val="0027435C"/>
    <w:rsid w:val="002D0404"/>
    <w:rsid w:val="002E40E8"/>
    <w:rsid w:val="002E47BA"/>
    <w:rsid w:val="0031036B"/>
    <w:rsid w:val="003907AA"/>
    <w:rsid w:val="003C7B40"/>
    <w:rsid w:val="00440884"/>
    <w:rsid w:val="00477261"/>
    <w:rsid w:val="00494E31"/>
    <w:rsid w:val="004964F3"/>
    <w:rsid w:val="00497B31"/>
    <w:rsid w:val="004B0A33"/>
    <w:rsid w:val="004B4752"/>
    <w:rsid w:val="004C501C"/>
    <w:rsid w:val="004D0AD9"/>
    <w:rsid w:val="004D4E9B"/>
    <w:rsid w:val="00523DC9"/>
    <w:rsid w:val="0053489E"/>
    <w:rsid w:val="00574E14"/>
    <w:rsid w:val="005A6907"/>
    <w:rsid w:val="005D1DF1"/>
    <w:rsid w:val="005D2AC6"/>
    <w:rsid w:val="00600C2A"/>
    <w:rsid w:val="00633481"/>
    <w:rsid w:val="00633D1A"/>
    <w:rsid w:val="006354DF"/>
    <w:rsid w:val="00640A11"/>
    <w:rsid w:val="00676601"/>
    <w:rsid w:val="006A0C8A"/>
    <w:rsid w:val="006A0F8F"/>
    <w:rsid w:val="006A4C62"/>
    <w:rsid w:val="006A5826"/>
    <w:rsid w:val="006B6530"/>
    <w:rsid w:val="007321D3"/>
    <w:rsid w:val="007956A8"/>
    <w:rsid w:val="007957F4"/>
    <w:rsid w:val="007A5531"/>
    <w:rsid w:val="007D49FA"/>
    <w:rsid w:val="007D5962"/>
    <w:rsid w:val="008056C3"/>
    <w:rsid w:val="00815677"/>
    <w:rsid w:val="00817B3A"/>
    <w:rsid w:val="008855C8"/>
    <w:rsid w:val="008B1533"/>
    <w:rsid w:val="008E3F2D"/>
    <w:rsid w:val="00977148"/>
    <w:rsid w:val="00985759"/>
    <w:rsid w:val="00992F28"/>
    <w:rsid w:val="009A6004"/>
    <w:rsid w:val="009A7784"/>
    <w:rsid w:val="009E169E"/>
    <w:rsid w:val="009E2CB9"/>
    <w:rsid w:val="00A046C2"/>
    <w:rsid w:val="00A23B7D"/>
    <w:rsid w:val="00A33D44"/>
    <w:rsid w:val="00A650C6"/>
    <w:rsid w:val="00A84D13"/>
    <w:rsid w:val="00AB0C5F"/>
    <w:rsid w:val="00AB181A"/>
    <w:rsid w:val="00AB41E2"/>
    <w:rsid w:val="00AC3FB2"/>
    <w:rsid w:val="00B22433"/>
    <w:rsid w:val="00B57D10"/>
    <w:rsid w:val="00B85D67"/>
    <w:rsid w:val="00B918A6"/>
    <w:rsid w:val="00BA064C"/>
    <w:rsid w:val="00BD1F60"/>
    <w:rsid w:val="00BD7992"/>
    <w:rsid w:val="00BF3109"/>
    <w:rsid w:val="00BF51F0"/>
    <w:rsid w:val="00C13943"/>
    <w:rsid w:val="00C45421"/>
    <w:rsid w:val="00C621ED"/>
    <w:rsid w:val="00CB3371"/>
    <w:rsid w:val="00CD2F1B"/>
    <w:rsid w:val="00CE46CC"/>
    <w:rsid w:val="00CF0CFC"/>
    <w:rsid w:val="00D4170E"/>
    <w:rsid w:val="00D70000"/>
    <w:rsid w:val="00DD5F52"/>
    <w:rsid w:val="00E24E3C"/>
    <w:rsid w:val="00E45A48"/>
    <w:rsid w:val="00E50730"/>
    <w:rsid w:val="00E50D57"/>
    <w:rsid w:val="00E6181D"/>
    <w:rsid w:val="00E715AC"/>
    <w:rsid w:val="00E90BE2"/>
    <w:rsid w:val="00ED69D3"/>
    <w:rsid w:val="00EE1E84"/>
    <w:rsid w:val="00EE70A5"/>
    <w:rsid w:val="00F179EA"/>
    <w:rsid w:val="00F21FCF"/>
    <w:rsid w:val="00F440C6"/>
    <w:rsid w:val="00F64401"/>
    <w:rsid w:val="00F7642D"/>
    <w:rsid w:val="00FB3377"/>
    <w:rsid w:val="00FC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761E5A7-CD4B-4181-90CB-8EF5C2BE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E24E3C"/>
    <w:pPr>
      <w:ind w:left="720"/>
      <w:contextualSpacing/>
    </w:pPr>
  </w:style>
  <w:style w:type="paragraph" w:customStyle="1" w:styleId="western">
    <w:name w:val="western"/>
    <w:basedOn w:val="a"/>
    <w:rsid w:val="00E24E3C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2">
    <w:name w:val="FR2"/>
    <w:rsid w:val="00AB181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1DF1"/>
  </w:style>
  <w:style w:type="paragraph" w:styleId="a7">
    <w:name w:val="footer"/>
    <w:basedOn w:val="a"/>
    <w:link w:val="a8"/>
    <w:uiPriority w:val="99"/>
    <w:unhideWhenUsed/>
    <w:rsid w:val="005D1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DF1"/>
  </w:style>
  <w:style w:type="paragraph" w:styleId="a9">
    <w:name w:val="Balloon Text"/>
    <w:basedOn w:val="a"/>
    <w:link w:val="aa"/>
    <w:uiPriority w:val="99"/>
    <w:semiHidden/>
    <w:unhideWhenUsed/>
    <w:rsid w:val="00FB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337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9E169E"/>
  </w:style>
  <w:style w:type="character" w:customStyle="1" w:styleId="c5">
    <w:name w:val="c5"/>
    <w:basedOn w:val="a0"/>
    <w:rsid w:val="009E169E"/>
  </w:style>
  <w:style w:type="character" w:customStyle="1" w:styleId="c3">
    <w:name w:val="c3"/>
    <w:basedOn w:val="a0"/>
    <w:rsid w:val="009E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4AFBA-F30B-4F23-95E2-1ED274A2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15</Pages>
  <Words>6149</Words>
  <Characters>35050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2019-09-08T13:15:00Z</cp:lastPrinted>
  <dcterms:created xsi:type="dcterms:W3CDTF">2020-06-01T09:39:00Z</dcterms:created>
  <dcterms:modified xsi:type="dcterms:W3CDTF">2020-10-07T13:49:00Z</dcterms:modified>
</cp:coreProperties>
</file>