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97" w:rsidRPr="00502F8D" w:rsidRDefault="00CD3AF2" w:rsidP="000C1497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82125"/>
            <wp:effectExtent l="0" t="0" r="9525" b="9525"/>
            <wp:wrapNone/>
            <wp:docPr id="1" name="Рисунок 1" descr="C:\Users\user\Desktop\титулы РП\Кравченко В.П\КЕНКА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Кравченко В.П\КЕНКА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1497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0C1497" w:rsidRDefault="000C1497" w:rsidP="000C1497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0C1497" w:rsidRPr="00502F8D" w:rsidRDefault="000C1497" w:rsidP="000C14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0C1497" w:rsidRDefault="000C1497" w:rsidP="000C1497">
      <w:pPr>
        <w:spacing w:after="0"/>
        <w:jc w:val="center"/>
        <w:rPr>
          <w:rFonts w:ascii="Times New Roman" w:hAnsi="Times New Roman"/>
          <w:b/>
        </w:rPr>
      </w:pPr>
    </w:p>
    <w:p w:rsidR="000C1497" w:rsidRDefault="000C1497" w:rsidP="000C1497">
      <w:pPr>
        <w:spacing w:after="0"/>
        <w:jc w:val="center"/>
        <w:rPr>
          <w:rFonts w:ascii="Times New Roman" w:hAnsi="Times New Roman"/>
          <w:b/>
        </w:rPr>
      </w:pPr>
    </w:p>
    <w:p w:rsidR="000C1497" w:rsidRPr="00502F8D" w:rsidRDefault="000C1497" w:rsidP="000C1497">
      <w:pPr>
        <w:spacing w:after="0"/>
        <w:jc w:val="center"/>
        <w:rPr>
          <w:rFonts w:ascii="Times New Roman" w:hAnsi="Times New Roman"/>
          <w:b/>
        </w:rPr>
      </w:pPr>
    </w:p>
    <w:p w:rsidR="000C1497" w:rsidRDefault="000C1497" w:rsidP="000C14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0C1497" w:rsidRDefault="000C1497" w:rsidP="000C14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0C1497" w:rsidRPr="00275A48" w:rsidRDefault="000C1497" w:rsidP="000C149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от   20.08. 2020 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0C1497" w:rsidRPr="00507174" w:rsidRDefault="000C1497" w:rsidP="000C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24.08. 2020 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463/01-16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31.08.2020 г.</w:t>
      </w:r>
    </w:p>
    <w:p w:rsidR="000C1497" w:rsidRPr="00502F8D" w:rsidRDefault="000C1497" w:rsidP="000C149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0C1497" w:rsidRDefault="000C1497" w:rsidP="000C1497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 В класса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 w:rsidR="00997F3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997F3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0F7220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Кравченко 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Валентина Петровна,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C04772" w:rsidRDefault="00C04772" w:rsidP="00C04772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C04772" w:rsidRDefault="00C04772" w:rsidP="00C04772">
      <w:pPr>
        <w:spacing w:after="0"/>
        <w:ind w:firstLine="7088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Pr="00C80CD9" w:rsidRDefault="00C04772" w:rsidP="00C04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C04772" w:rsidRPr="00C80CD9" w:rsidSect="00C04772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4D73" wp14:editId="51132F22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F864F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  <w:r w:rsidR="00997F3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</w:p>
    <w:p w:rsidR="00C04772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C04772" w:rsidRPr="00D249E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C80CD9" w:rsidRDefault="00C04772" w:rsidP="00C04772">
      <w:pPr>
        <w:widowControl w:val="0"/>
        <w:suppressAutoHyphens/>
        <w:spacing w:after="0" w:line="240" w:lineRule="auto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C04772" w:rsidRDefault="00C04772" w:rsidP="00C04772">
      <w:pPr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C0477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 xml:space="preserve">         </w:t>
      </w: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средств для  отображения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Default="00C04772" w:rsidP="00C04772">
      <w:pPr>
        <w:tabs>
          <w:tab w:val="left" w:pos="0"/>
        </w:tabs>
        <w:spacing w:after="0"/>
        <w:ind w:firstLine="567"/>
        <w:jc w:val="both"/>
      </w:pPr>
    </w:p>
    <w:p w:rsidR="00C04772" w:rsidRPr="00B6621D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C04772">
      <w:pPr>
        <w:spacing w:after="0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C04772" w:rsidRDefault="00C04772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EC11E7" w:rsidRDefault="00EC11E7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 w:rsidR="00C96C38"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 w:rsidR="00C96C38"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Сложноподчиненные предложение с придаточными времени. Сложноподчиненные предложения с придаточными места. Сложноподчиненные предложения с придаточными </w:t>
      </w:r>
      <w:r w:rsidRPr="00A15832">
        <w:rPr>
          <w:rFonts w:ascii="Times New Roman" w:hAnsi="Times New Roman"/>
          <w:sz w:val="24"/>
          <w:szCs w:val="24"/>
        </w:rPr>
        <w:lastRenderedPageBreak/>
        <w:t xml:space="preserve">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 w:rsidR="00C96C38"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 w:rsidR="00C96C38"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Default="00C04772" w:rsidP="00B0273D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Pr="00C96C38" w:rsidRDefault="000642C1" w:rsidP="00C96C3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i/>
        </w:rPr>
      </w:pPr>
      <w:r w:rsidRPr="00C96C38">
        <w:rPr>
          <w:rFonts w:ascii="Times New Roman" w:hAnsi="Times New Roman"/>
        </w:rPr>
        <w:t xml:space="preserve">Повторение изученного в 5-9 классах. </w:t>
      </w:r>
      <w:r w:rsidRPr="00C96C38">
        <w:rPr>
          <w:rFonts w:ascii="Times New Roman" w:hAnsi="Times New Roman"/>
          <w:i/>
        </w:rPr>
        <w:t>1</w:t>
      </w:r>
      <w:r w:rsidR="00EC11E7">
        <w:rPr>
          <w:rFonts w:ascii="Times New Roman" w:hAnsi="Times New Roman"/>
          <w:i/>
        </w:rPr>
        <w:t>2</w:t>
      </w:r>
      <w:r w:rsidRPr="00C96C38">
        <w:rPr>
          <w:rFonts w:ascii="Times New Roman" w:hAnsi="Times New Roman"/>
          <w:i/>
        </w:rPr>
        <w:t xml:space="preserve"> ч</w:t>
      </w:r>
      <w:r w:rsidR="00C96C38">
        <w:rPr>
          <w:rFonts w:ascii="Times New Roman" w:hAnsi="Times New Roman"/>
          <w:i/>
        </w:rPr>
        <w:t>.</w:t>
      </w: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134"/>
      </w:tblGrid>
      <w:tr w:rsidR="00C04772" w:rsidRPr="00470277" w:rsidTr="00B428BE">
        <w:trPr>
          <w:trHeight w:val="508"/>
        </w:trPr>
        <w:tc>
          <w:tcPr>
            <w:tcW w:w="709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04772" w:rsidRPr="00470277" w:rsidTr="00B428BE">
        <w:trPr>
          <w:cantSplit/>
          <w:trHeight w:val="1914"/>
        </w:trPr>
        <w:tc>
          <w:tcPr>
            <w:tcW w:w="709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470277" w:rsidTr="00B428BE">
        <w:trPr>
          <w:cantSplit/>
          <w:trHeight w:val="1914"/>
        </w:trPr>
        <w:tc>
          <w:tcPr>
            <w:tcW w:w="709" w:type="dxa"/>
          </w:tcPr>
          <w:p w:rsidR="00703176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703176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134" w:type="dxa"/>
          </w:tcPr>
          <w:p w:rsidR="00703176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772" w:rsidRPr="00470277" w:rsidTr="00B428BE">
        <w:trPr>
          <w:trHeight w:val="508"/>
        </w:trPr>
        <w:tc>
          <w:tcPr>
            <w:tcW w:w="709" w:type="dxa"/>
          </w:tcPr>
          <w:p w:rsidR="00C04772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C04772" w:rsidRPr="00CA30DA" w:rsidRDefault="00B428BE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4772" w:rsidRPr="00470277" w:rsidTr="00B428BE">
        <w:trPr>
          <w:trHeight w:val="665"/>
        </w:trPr>
        <w:tc>
          <w:tcPr>
            <w:tcW w:w="709" w:type="dxa"/>
          </w:tcPr>
          <w:p w:rsidR="00C04772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 w:rsidR="00997F35"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134" w:type="dxa"/>
          </w:tcPr>
          <w:p w:rsidR="00C04772" w:rsidRPr="00CA30DA" w:rsidRDefault="00C04772" w:rsidP="00064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273D" w:rsidRPr="00470277" w:rsidTr="00B428BE">
        <w:trPr>
          <w:trHeight w:val="847"/>
        </w:trPr>
        <w:tc>
          <w:tcPr>
            <w:tcW w:w="709" w:type="dxa"/>
          </w:tcPr>
          <w:p w:rsidR="00C04772" w:rsidRPr="00470277" w:rsidRDefault="00703176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04772" w:rsidRPr="00470277" w:rsidRDefault="00C04772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C04772" w:rsidRPr="00CA30DA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772" w:rsidRPr="00470277" w:rsidTr="00B428BE">
        <w:trPr>
          <w:trHeight w:val="830"/>
        </w:trPr>
        <w:tc>
          <w:tcPr>
            <w:tcW w:w="709" w:type="dxa"/>
          </w:tcPr>
          <w:p w:rsidR="00C04772" w:rsidRPr="00A15832" w:rsidRDefault="00703176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72" w:rsidRPr="00470277" w:rsidTr="00B428BE">
        <w:trPr>
          <w:trHeight w:val="847"/>
        </w:trPr>
        <w:tc>
          <w:tcPr>
            <w:tcW w:w="709" w:type="dxa"/>
          </w:tcPr>
          <w:p w:rsidR="00C04772" w:rsidRPr="00A15832" w:rsidRDefault="00703176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428BE">
        <w:trPr>
          <w:trHeight w:val="1153"/>
        </w:trPr>
        <w:tc>
          <w:tcPr>
            <w:tcW w:w="709" w:type="dxa"/>
          </w:tcPr>
          <w:p w:rsidR="00C04772" w:rsidRPr="00A15832" w:rsidRDefault="00703176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428BE">
        <w:trPr>
          <w:trHeight w:val="1083"/>
        </w:trPr>
        <w:tc>
          <w:tcPr>
            <w:tcW w:w="709" w:type="dxa"/>
          </w:tcPr>
          <w:p w:rsidR="00C04772" w:rsidRPr="00A15832" w:rsidRDefault="00703176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06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2C1" w:rsidRPr="00470277" w:rsidTr="00B428BE">
        <w:trPr>
          <w:trHeight w:val="1083"/>
        </w:trPr>
        <w:tc>
          <w:tcPr>
            <w:tcW w:w="709" w:type="dxa"/>
          </w:tcPr>
          <w:p w:rsidR="000642C1" w:rsidRDefault="00703176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4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642C1" w:rsidRPr="000642C1" w:rsidRDefault="000642C1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0642C1" w:rsidRPr="000642C1" w:rsidRDefault="000642C1" w:rsidP="00B42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4772" w:rsidRPr="00DD4339" w:rsidTr="00B428BE">
        <w:trPr>
          <w:trHeight w:val="525"/>
        </w:trPr>
        <w:tc>
          <w:tcPr>
            <w:tcW w:w="709" w:type="dxa"/>
          </w:tcPr>
          <w:p w:rsidR="00C04772" w:rsidRPr="00DD4339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04772" w:rsidRPr="00DD4339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4772" w:rsidRPr="00DD433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C53E9" w:rsidRDefault="007C53E9"/>
    <w:p w:rsidR="00EE1B8A" w:rsidRDefault="00EE1B8A"/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B8A" w:rsidRPr="00344CB9" w:rsidRDefault="00EE1B8A" w:rsidP="00EC1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EE1B8A" w:rsidRPr="00A15832" w:rsidTr="00EE1B8A">
        <w:trPr>
          <w:trHeight w:val="924"/>
        </w:trPr>
        <w:tc>
          <w:tcPr>
            <w:tcW w:w="993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EE1B8A">
        <w:trPr>
          <w:trHeight w:val="1045"/>
        </w:trPr>
        <w:tc>
          <w:tcPr>
            <w:tcW w:w="993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EC11E7">
        <w:trPr>
          <w:trHeight w:val="559"/>
        </w:trPr>
        <w:tc>
          <w:tcPr>
            <w:tcW w:w="10632" w:type="dxa"/>
            <w:gridSpan w:val="6"/>
          </w:tcPr>
          <w:p w:rsidR="00703176" w:rsidRPr="00703176" w:rsidRDefault="00703176" w:rsidP="00EC11E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EC11E7">
              <w:rPr>
                <w:rFonts w:ascii="Times New Roman" w:hAnsi="Times New Roman"/>
                <w:b/>
                <w:bCs/>
              </w:rPr>
              <w:t>ОВТОРЕНИЕ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C11E7">
        <w:trPr>
          <w:trHeight w:val="361"/>
        </w:trPr>
        <w:tc>
          <w:tcPr>
            <w:tcW w:w="993" w:type="dxa"/>
          </w:tcPr>
          <w:p w:rsidR="00703176" w:rsidRPr="00EC11E7" w:rsidRDefault="00703176" w:rsidP="000C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0C149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C11E7">
        <w:trPr>
          <w:trHeight w:val="693"/>
        </w:trPr>
        <w:tc>
          <w:tcPr>
            <w:tcW w:w="993" w:type="dxa"/>
          </w:tcPr>
          <w:p w:rsidR="00703176" w:rsidRPr="00EC11E7" w:rsidRDefault="00703176" w:rsidP="000C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0C149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703176" w:rsidRPr="00A15832" w:rsidTr="00EC11E7">
        <w:trPr>
          <w:trHeight w:val="688"/>
        </w:trPr>
        <w:tc>
          <w:tcPr>
            <w:tcW w:w="993" w:type="dxa"/>
          </w:tcPr>
          <w:p w:rsidR="00703176" w:rsidRPr="00EC11E7" w:rsidRDefault="00703176" w:rsidP="000C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0C149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EC11E7">
        <w:trPr>
          <w:trHeight w:val="429"/>
        </w:trPr>
        <w:tc>
          <w:tcPr>
            <w:tcW w:w="993" w:type="dxa"/>
          </w:tcPr>
          <w:p w:rsidR="00703176" w:rsidRPr="00EC11E7" w:rsidRDefault="00703176" w:rsidP="000C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0C1497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EE1B8A">
        <w:trPr>
          <w:trHeight w:val="163"/>
        </w:trPr>
        <w:tc>
          <w:tcPr>
            <w:tcW w:w="10632" w:type="dxa"/>
            <w:gridSpan w:val="6"/>
          </w:tcPr>
          <w:p w:rsidR="00EE1B8A" w:rsidRPr="00703176" w:rsidRDefault="00EE1B8A" w:rsidP="00EC11E7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ВВЕДЕНИЕ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A15832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967565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1D5135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EC11E7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E766F4">
        <w:trPr>
          <w:trHeight w:val="443"/>
        </w:trPr>
        <w:tc>
          <w:tcPr>
            <w:tcW w:w="10632" w:type="dxa"/>
            <w:gridSpan w:val="6"/>
          </w:tcPr>
          <w:p w:rsidR="00F77208" w:rsidRPr="00703176" w:rsidRDefault="00F77208" w:rsidP="007A630E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  <w:r w:rsidR="007A630E">
              <w:rPr>
                <w:rFonts w:ascii="Times New Roman" w:hAnsi="Times New Roman" w:cs="Times New Roman"/>
                <w:b/>
              </w:rPr>
              <w:t xml:space="preserve"> </w:t>
            </w:r>
            <w:r w:rsidRPr="00703176">
              <w:rPr>
                <w:rFonts w:ascii="Times New Roman" w:hAnsi="Times New Roman"/>
                <w:b/>
                <w:i/>
              </w:rPr>
              <w:t>Сложносочиненное предложение – 2</w:t>
            </w:r>
            <w:r w:rsidR="009D2CB5" w:rsidRPr="00703176">
              <w:rPr>
                <w:rFonts w:ascii="Times New Roman" w:hAnsi="Times New Roman"/>
                <w:b/>
                <w:i/>
              </w:rPr>
              <w:t>1</w:t>
            </w:r>
            <w:r w:rsidRPr="00703176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9D2CB5">
        <w:trPr>
          <w:trHeight w:val="8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7423F3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703176" w:rsidRDefault="00F77208" w:rsidP="00EC11E7">
            <w:pPr>
              <w:pStyle w:val="a5"/>
              <w:numPr>
                <w:ilvl w:val="1"/>
                <w:numId w:val="24"/>
              </w:num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703176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9D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сочинению-рассуждению по прочитанному тексту.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0C1497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C65A48">
        <w:trPr>
          <w:trHeight w:val="930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048F4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048F4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 места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№2с грамматическим заданием по теме «Сложноподчиненное предложение» 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2F36F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386589">
        <w:trPr>
          <w:trHeight w:val="547"/>
        </w:trPr>
        <w:tc>
          <w:tcPr>
            <w:tcW w:w="10632" w:type="dxa"/>
            <w:gridSpan w:val="6"/>
          </w:tcPr>
          <w:p w:rsidR="004B08F5" w:rsidRPr="00703176" w:rsidRDefault="004B08F5" w:rsidP="00EC11E7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 w:rsidR="00703176">
              <w:rPr>
                <w:rFonts w:ascii="Times New Roman" w:hAnsi="Times New Roman"/>
                <w:b/>
              </w:rPr>
              <w:t>2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2F36F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2F36F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2F36F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2F36F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  Морфемика. Словообразование.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1139B2" w:rsidRPr="004F52EF" w:rsidTr="00EE1B8A">
        <w:trPr>
          <w:trHeight w:val="163"/>
        </w:trPr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139B2" w:rsidRPr="00E53B4E" w:rsidRDefault="001139B2" w:rsidP="00113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EE1B8A" w:rsidRDefault="00EE1B8A" w:rsidP="00EC11E7">
      <w:pPr>
        <w:spacing w:after="0" w:line="240" w:lineRule="auto"/>
      </w:pPr>
    </w:p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0E" w:rsidRDefault="007A630E">
      <w:pPr>
        <w:spacing w:after="0" w:line="240" w:lineRule="auto"/>
      </w:pPr>
      <w:r>
        <w:separator/>
      </w:r>
    </w:p>
  </w:endnote>
  <w:endnote w:type="continuationSeparator" w:id="0">
    <w:p w:rsidR="007A630E" w:rsidRDefault="007A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0E" w:rsidRDefault="007A630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AF2">
      <w:rPr>
        <w:noProof/>
      </w:rPr>
      <w:t>11</w:t>
    </w:r>
    <w:r>
      <w:rPr>
        <w:noProof/>
      </w:rPr>
      <w:fldChar w:fldCharType="end"/>
    </w:r>
  </w:p>
  <w:p w:rsidR="007A630E" w:rsidRDefault="007A63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0E" w:rsidRPr="00985931" w:rsidRDefault="007A630E">
    <w:pPr>
      <w:pStyle w:val="a3"/>
      <w:jc w:val="right"/>
    </w:pPr>
  </w:p>
  <w:p w:rsidR="007A630E" w:rsidRDefault="007A630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0E" w:rsidRDefault="007A630E">
      <w:pPr>
        <w:spacing w:after="0" w:line="240" w:lineRule="auto"/>
      </w:pPr>
      <w:r>
        <w:separator/>
      </w:r>
    </w:p>
  </w:footnote>
  <w:footnote w:type="continuationSeparator" w:id="0">
    <w:p w:rsidR="007A630E" w:rsidRDefault="007A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72"/>
    <w:rsid w:val="00013C38"/>
    <w:rsid w:val="00062E21"/>
    <w:rsid w:val="000642C1"/>
    <w:rsid w:val="000C1497"/>
    <w:rsid w:val="001139B2"/>
    <w:rsid w:val="00130147"/>
    <w:rsid w:val="001C07CE"/>
    <w:rsid w:val="001D5135"/>
    <w:rsid w:val="002B4230"/>
    <w:rsid w:val="002E0FC2"/>
    <w:rsid w:val="002F36F8"/>
    <w:rsid w:val="00386589"/>
    <w:rsid w:val="003E53E1"/>
    <w:rsid w:val="003F299C"/>
    <w:rsid w:val="00432AE9"/>
    <w:rsid w:val="004B08F5"/>
    <w:rsid w:val="005C1D42"/>
    <w:rsid w:val="00703176"/>
    <w:rsid w:val="007423F3"/>
    <w:rsid w:val="007A0600"/>
    <w:rsid w:val="007A630E"/>
    <w:rsid w:val="007C53E9"/>
    <w:rsid w:val="00967565"/>
    <w:rsid w:val="00997F35"/>
    <w:rsid w:val="009D2CB5"/>
    <w:rsid w:val="00A048F4"/>
    <w:rsid w:val="00B0273D"/>
    <w:rsid w:val="00B428BE"/>
    <w:rsid w:val="00C04772"/>
    <w:rsid w:val="00C65A48"/>
    <w:rsid w:val="00C96C38"/>
    <w:rsid w:val="00CD3AF2"/>
    <w:rsid w:val="00DA4A62"/>
    <w:rsid w:val="00DE4A01"/>
    <w:rsid w:val="00E53B4E"/>
    <w:rsid w:val="00E766F4"/>
    <w:rsid w:val="00EB531E"/>
    <w:rsid w:val="00EC11E7"/>
    <w:rsid w:val="00EE1B8A"/>
    <w:rsid w:val="00F0713F"/>
    <w:rsid w:val="00F77208"/>
    <w:rsid w:val="00FB2F20"/>
    <w:rsid w:val="00FB389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268F6-3CDD-451D-B0FA-0448CC7E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1006F-AD56-4214-A4D6-B6427E0E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4566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4</cp:revision>
  <cp:lastPrinted>2019-09-08T15:35:00Z</cp:lastPrinted>
  <dcterms:created xsi:type="dcterms:W3CDTF">2020-09-12T16:14:00Z</dcterms:created>
  <dcterms:modified xsi:type="dcterms:W3CDTF">2020-10-06T15:40:00Z</dcterms:modified>
</cp:coreProperties>
</file>