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5E" w:rsidRPr="000A6F59" w:rsidRDefault="00615E99" w:rsidP="00615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615E99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32.75pt">
            <v:imagedata r:id="rId8" o:title="!РПгео15092020_0006"/>
          </v:shape>
        </w:pict>
      </w:r>
      <w:bookmarkEnd w:id="0"/>
      <w:r w:rsidR="00F43C92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F745E" w:rsidRPr="000A6F5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</w:t>
      </w:r>
      <w:r w:rsidR="00F2209E">
        <w:rPr>
          <w:rFonts w:ascii="Times New Roman" w:hAnsi="Times New Roman"/>
          <w:sz w:val="24"/>
          <w:szCs w:val="24"/>
        </w:rPr>
        <w:t xml:space="preserve"> </w:t>
      </w:r>
      <w:r w:rsidR="003F745E" w:rsidRPr="000A6F59">
        <w:rPr>
          <w:rFonts w:ascii="Times New Roman" w:hAnsi="Times New Roman"/>
          <w:sz w:val="24"/>
          <w:szCs w:val="24"/>
        </w:rPr>
        <w:t>изменениями от 31.12.2017г. №1577);</w:t>
      </w:r>
    </w:p>
    <w:p w:rsidR="003F745E" w:rsidRPr="00F74E3E" w:rsidRDefault="00F43C92" w:rsidP="00F43C92">
      <w:pPr>
        <w:spacing w:after="0" w:line="24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="003F745E"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 w:rsidR="00B00270">
        <w:rPr>
          <w:rFonts w:ascii="Times New Roman" w:hAnsi="Times New Roman"/>
          <w:color w:val="000000"/>
        </w:rPr>
        <w:t>9</w:t>
      </w:r>
      <w:r w:rsidR="003F745E"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 w:rsidR="003F745E">
        <w:rPr>
          <w:rFonts w:ascii="Times New Roman" w:hAnsi="Times New Roman"/>
          <w:color w:val="000000"/>
        </w:rPr>
        <w:t xml:space="preserve"> </w:t>
      </w:r>
      <w:r w:rsidR="003F745E" w:rsidRPr="00F74E3E">
        <w:rPr>
          <w:rFonts w:ascii="Times New Roman" w:hAnsi="Times New Roman"/>
          <w:color w:val="000000"/>
        </w:rPr>
        <w:t xml:space="preserve">    </w:t>
      </w:r>
    </w:p>
    <w:p w:rsidR="003F745E" w:rsidRPr="00F74E3E" w:rsidRDefault="003F745E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3F745E" w:rsidRDefault="003F745E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3F745E" w:rsidRPr="000A6F59" w:rsidRDefault="003F745E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147B7A" w:rsidRDefault="003F745E" w:rsidP="000075A1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sz w:val="24"/>
          <w:szCs w:val="24"/>
          <w:u w:val="single"/>
        </w:rPr>
        <w:t>Планируемые рез</w:t>
      </w:r>
      <w:r w:rsidR="00F43C92">
        <w:rPr>
          <w:rFonts w:ascii="Times New Roman" w:hAnsi="Times New Roman"/>
          <w:b/>
          <w:sz w:val="24"/>
          <w:szCs w:val="24"/>
          <w:u w:val="single"/>
        </w:rPr>
        <w:t>ультаты изучения учебного курса</w:t>
      </w:r>
    </w:p>
    <w:p w:rsidR="003F745E" w:rsidRPr="00147B7A" w:rsidRDefault="003F745E" w:rsidP="000075A1">
      <w:pPr>
        <w:shd w:val="clear" w:color="auto" w:fill="FFFFFF"/>
        <w:spacing w:after="0" w:line="240" w:lineRule="atLeast"/>
        <w:ind w:left="29" w:hanging="2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Личностные, метапредметные и предметные результаты</w:t>
      </w:r>
    </w:p>
    <w:p w:rsidR="00B00270" w:rsidRPr="00B00270" w:rsidRDefault="003F745E" w:rsidP="00B0027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B00270" w:rsidRPr="00B00270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р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мирование всесторонне образованной, развитой личности, обладающей системой мирово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з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зренческих взглядов, ценностных ориентиров, идейно-нравственных, культурных и этич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е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ских норм поведения.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</w:t>
      </w:r>
      <w:r w:rsidRPr="00B00270">
        <w:rPr>
          <w:rFonts w:ascii="Times New Roman" w:hAnsi="Times New Roman"/>
          <w:color w:val="000000"/>
          <w:sz w:val="24"/>
          <w:szCs w:val="24"/>
        </w:rPr>
        <w:t>м</w:t>
      </w:r>
      <w:r w:rsidRPr="00B00270">
        <w:rPr>
          <w:rFonts w:ascii="Times New Roman" w:hAnsi="Times New Roman"/>
          <w:color w:val="000000"/>
          <w:sz w:val="24"/>
          <w:szCs w:val="24"/>
        </w:rPr>
        <w:t>ского полуострова: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учащи</w:t>
      </w:r>
      <w:r w:rsidRPr="00B00270">
        <w:rPr>
          <w:rFonts w:ascii="Times New Roman" w:hAnsi="Times New Roman"/>
          <w:color w:val="000000"/>
          <w:sz w:val="24"/>
          <w:szCs w:val="24"/>
        </w:rPr>
        <w:t>х</w:t>
      </w:r>
      <w:r w:rsidRPr="00B00270">
        <w:rPr>
          <w:rFonts w:ascii="Times New Roman" w:hAnsi="Times New Roman"/>
          <w:color w:val="000000"/>
          <w:sz w:val="24"/>
          <w:szCs w:val="24"/>
        </w:rPr>
        <w:t>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нию;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</w:t>
      </w:r>
      <w:r w:rsidRPr="00B00270">
        <w:rPr>
          <w:rFonts w:ascii="Times New Roman" w:hAnsi="Times New Roman"/>
          <w:color w:val="000000"/>
          <w:sz w:val="24"/>
          <w:szCs w:val="24"/>
        </w:rPr>
        <w:t>т</w:t>
      </w:r>
      <w:r w:rsidRPr="00B00270">
        <w:rPr>
          <w:rFonts w:ascii="Times New Roman" w:hAnsi="Times New Roman"/>
          <w:color w:val="000000"/>
          <w:sz w:val="24"/>
          <w:szCs w:val="24"/>
        </w:rPr>
        <w:t>ношение к окружающей среде, необходимости ее сохранения и рационального использов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ния. Патриотизм, любовь к своей местности, своему региону, своей стране. Уважение к и</w:t>
      </w:r>
      <w:r w:rsidRPr="00B00270">
        <w:rPr>
          <w:rFonts w:ascii="Times New Roman" w:hAnsi="Times New Roman"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color w:val="000000"/>
          <w:sz w:val="24"/>
          <w:szCs w:val="24"/>
        </w:rPr>
        <w:t>тории, культуре, национальным особенностям, традициям и образу жизни других народов.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использовать географические и краеведческие знания для созидательной д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ятельности.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рование универсальных учебных действий (УУД).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B00270">
        <w:rPr>
          <w:rFonts w:ascii="Times New Roman" w:hAnsi="Times New Roman"/>
          <w:color w:val="000000"/>
          <w:sz w:val="24"/>
          <w:szCs w:val="24"/>
        </w:rPr>
        <w:t>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навыков;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управлять своей познавательной деятельностью, организовывать её, опред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лять её цели и задачи, выбирать средства реализации цели и применять их на практике, оц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нивать достигнутые результаты: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мостоятельно средства достижения цели. Составлять (индивидуально или в группе) план 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ствовать самостоятельно выработанные критерии оценки;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новки в своих действиях и поступках, принимать решения.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лога при изучении нового материала и технология оценивания образовательных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Познавательные УУД: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формирование и развитие посредством географического и краеведческого знания </w:t>
      </w:r>
      <w:r w:rsidRPr="00B00270">
        <w:rPr>
          <w:rFonts w:ascii="Times New Roman" w:hAnsi="Times New Roman"/>
          <w:color w:val="000000"/>
          <w:sz w:val="24"/>
          <w:szCs w:val="24"/>
        </w:rPr>
        <w:lastRenderedPageBreak/>
        <w:t>познавательных интересов, интеллектуальных и творческих способностей учащихся;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преобразов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ние, сохранение, передачу и презентацию с помощью технических средств и информацио</w:t>
      </w:r>
      <w:r w:rsidRPr="00B00270">
        <w:rPr>
          <w:rFonts w:ascii="Times New Roman" w:hAnsi="Times New Roman"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color w:val="000000"/>
          <w:sz w:val="24"/>
          <w:szCs w:val="24"/>
        </w:rPr>
        <w:t>ных технологий: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сификацию, самостоятельно выбирая основания и критерии для указанных логических оп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можные источники информации, производить поиск информации, анализировать и оцен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вать её достоверность. Представлять информацию в виде конспектов, таблиц, схем, граф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ков. Переводить информацию из одного вида в другой.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прежде всего продуктивные задания: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Республ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ки Крым, на основе которых формируется географическое мышление учащихся;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временных социальных и природных проблем;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тропогенных факторов;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явлений.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зяйственной деятельности человека;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сами и хозяйством Республики Крым;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потенц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ала, демографической ситуации в регионе;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образных источников информации;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определять на карте местоположение объектов;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работать со статистическими данными;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ний, происходящих в окружающей среде;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lastRenderedPageBreak/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Default="00B00270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содержание </w:t>
      </w:r>
      <w:r w:rsidR="003F01FF">
        <w:rPr>
          <w:rFonts w:ascii="Times New Roman" w:hAnsi="Times New Roman"/>
          <w:b/>
          <w:bCs/>
          <w:caps/>
          <w:color w:val="000000"/>
          <w:sz w:val="24"/>
          <w:szCs w:val="24"/>
        </w:rPr>
        <w:t>учебного курса</w:t>
      </w:r>
    </w:p>
    <w:p w:rsidR="00B00270" w:rsidRPr="008E1313" w:rsidRDefault="00B00270" w:rsidP="00B0027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8E1313">
        <w:rPr>
          <w:rFonts w:ascii="Times New Roman" w:hAnsi="Times New Roman"/>
          <w:bCs/>
          <w:color w:val="000000"/>
          <w:sz w:val="24"/>
          <w:szCs w:val="24"/>
        </w:rPr>
        <w:t>Курс рассчитан на 1 час в неделю, всего 34 часа.</w:t>
      </w:r>
    </w:p>
    <w:p w:rsidR="001B1CFB" w:rsidRDefault="001B1CFB" w:rsidP="001B1C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Повторение курса 8 класса: </w:t>
      </w:r>
      <w:r w:rsidRPr="006E7F92">
        <w:rPr>
          <w:rFonts w:ascii="Times New Roman" w:hAnsi="Times New Roman"/>
          <w:sz w:val="24"/>
          <w:szCs w:val="24"/>
        </w:rPr>
        <w:t>Природные условия и ресурсы Крымского полуострова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CFB">
        <w:rPr>
          <w:rFonts w:ascii="Times New Roman" w:hAnsi="Times New Roman"/>
          <w:b/>
          <w:sz w:val="24"/>
          <w:szCs w:val="24"/>
        </w:rPr>
        <w:t>(1час)</w:t>
      </w:r>
    </w:p>
    <w:p w:rsidR="00B00270" w:rsidRDefault="00B00270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Введение </w:t>
      </w:r>
      <w:r w:rsidR="003F01FF">
        <w:rPr>
          <w:rFonts w:ascii="Times New Roman" w:hAnsi="Times New Roman"/>
          <w:b/>
          <w:bCs/>
          <w:color w:val="000000"/>
          <w:sz w:val="24"/>
          <w:szCs w:val="24"/>
        </w:rPr>
        <w:t>( 4 часа)</w:t>
      </w: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B00270" w:rsidRPr="008E1313" w:rsidRDefault="00B00270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Республика Крым – субъект административно-территориального устройства Российской Ф</w:t>
      </w:r>
      <w:r w:rsidRPr="00126DCE">
        <w:rPr>
          <w:rFonts w:ascii="Times New Roman" w:hAnsi="Times New Roman"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sz w:val="24"/>
          <w:szCs w:val="24"/>
          <w:lang w:eastAsia="ru-RU"/>
        </w:rPr>
        <w:t>дерации. Общие сведения: административные границы, размеры территории, политическое устройство, геральдика и атрибутика.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Понятия «Экономико-географическое положение» и «Политико-географическое положение» - как категории, изменяющиеся во времени. Особенности и своеобразие ЭГП и ПГП Крыма.</w:t>
      </w:r>
    </w:p>
    <w:p w:rsidR="00B00270" w:rsidRPr="00126DCE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Современное административно-территориальное устройство Республики Крым.</w:t>
      </w:r>
    </w:p>
    <w:p w:rsidR="00B00270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</w:rPr>
        <w:t>Особенности ЭГП своего района.</w:t>
      </w:r>
    </w:p>
    <w:p w:rsidR="00B00270" w:rsidRPr="00AB0A7E" w:rsidRDefault="00B00270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№1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Нанесение на контурную карту субъектов административно-территориального устройства Республики Крым.</w:t>
      </w:r>
    </w:p>
    <w:p w:rsidR="00B00270" w:rsidRPr="00AB0A7E" w:rsidRDefault="00B00270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№2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Анализ картографического материала, определение полож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и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тельных и отрицательных черт ЭГП и ПГП Крыма.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BD1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771BD1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71BD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Природно-ресурсный потенциал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F01FF">
        <w:rPr>
          <w:rFonts w:ascii="Times New Roman" w:hAnsi="Times New Roman"/>
          <w:sz w:val="24"/>
          <w:szCs w:val="24"/>
          <w:lang w:eastAsia="ru-RU"/>
        </w:rPr>
        <w:t>( 4 часа)</w:t>
      </w:r>
    </w:p>
    <w:p w:rsidR="00B00270" w:rsidRPr="00126DCE" w:rsidRDefault="00B00270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Минеральные ресурсы Крымского полуострова: топливные ресурсы, рудные полезные иск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>паемые, нерудные полезные ископаемые: сырье для химической промышленности и стро</w:t>
      </w:r>
      <w:r w:rsidRPr="00126DCE">
        <w:rPr>
          <w:rFonts w:ascii="Times New Roman" w:hAnsi="Times New Roman"/>
          <w:sz w:val="24"/>
          <w:szCs w:val="24"/>
          <w:lang w:eastAsia="ru-RU"/>
        </w:rPr>
        <w:t>и</w:t>
      </w:r>
      <w:r w:rsidRPr="00126DCE">
        <w:rPr>
          <w:rFonts w:ascii="Times New Roman" w:hAnsi="Times New Roman"/>
          <w:sz w:val="24"/>
          <w:szCs w:val="24"/>
          <w:lang w:eastAsia="ru-RU"/>
        </w:rPr>
        <w:t>тельной индустрии. Основные месторождения и районы добычи.</w:t>
      </w:r>
    </w:p>
    <w:p w:rsidR="00B00270" w:rsidRPr="00126DCE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Земельные и водные ресурсы. Рациональное природопользование.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Рекреационные ресурсы. 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№3. </w:t>
      </w:r>
      <w:r w:rsidRPr="00AB0A7E">
        <w:rPr>
          <w:rFonts w:ascii="Times New Roman" w:hAnsi="Times New Roman"/>
          <w:sz w:val="24"/>
          <w:szCs w:val="24"/>
          <w:lang w:eastAsia="ru-RU"/>
        </w:rPr>
        <w:t>Нанесение на контурную карту основных месторождений мин</w:t>
      </w:r>
      <w:r w:rsidRPr="00AB0A7E">
        <w:rPr>
          <w:rFonts w:ascii="Times New Roman" w:hAnsi="Times New Roman"/>
          <w:sz w:val="24"/>
          <w:szCs w:val="24"/>
          <w:lang w:eastAsia="ru-RU"/>
        </w:rPr>
        <w:t>е</w:t>
      </w:r>
      <w:r w:rsidRPr="00AB0A7E">
        <w:rPr>
          <w:rFonts w:ascii="Times New Roman" w:hAnsi="Times New Roman"/>
          <w:sz w:val="24"/>
          <w:szCs w:val="24"/>
          <w:lang w:eastAsia="ru-RU"/>
        </w:rPr>
        <w:t>рального сырья Крымского полуострова.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00270" w:rsidRPr="007D5369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Население и города Крыма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( 6 часов)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ar-SA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Население Крыма: динамика численности, основные демографические показатели на рубеже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XXI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столетий. </w:t>
      </w:r>
      <w:r w:rsidRPr="00126DCE">
        <w:rPr>
          <w:rFonts w:ascii="Times New Roman" w:hAnsi="Times New Roman"/>
          <w:iCs/>
          <w:sz w:val="24"/>
          <w:szCs w:val="24"/>
        </w:rPr>
        <w:t>Естественное движение населения.</w:t>
      </w:r>
      <w:r w:rsidRPr="00126DCE">
        <w:rPr>
          <w:rFonts w:ascii="Times New Roman" w:hAnsi="Times New Roman"/>
          <w:bCs/>
          <w:sz w:val="24"/>
          <w:szCs w:val="24"/>
        </w:rPr>
        <w:t xml:space="preserve"> Механическое движение населения. 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Особенности национального и конфессионального состава населения Крыма. «Процветание в единстве!». 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Половозрастная </w:t>
      </w:r>
      <w:r w:rsidRPr="00126DCE">
        <w:rPr>
          <w:rFonts w:ascii="Times New Roman" w:hAnsi="Times New Roman"/>
          <w:bCs/>
          <w:sz w:val="24"/>
          <w:szCs w:val="24"/>
        </w:rPr>
        <w:t>структура населения. Трудовые ресурсы.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Система расселения Крыма. Города, их функциональная структура, достопримечательности, музеи и памятные места. Города-побратимы крымских городов. </w:t>
      </w:r>
    </w:p>
    <w:p w:rsidR="00B00270" w:rsidRPr="00AB0A7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№4.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Работа со статистическим материалом. Построение и анализ секторной диаграммы национального состава населения Крыма.</w:t>
      </w:r>
    </w:p>
    <w:p w:rsidR="00B00270" w:rsidRPr="00AB0A7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№5.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Составление экскурсионного маршрута по достопримечател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ь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ным местам одного или нескольких городов Крыма.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Pr="007D5369" w:rsidRDefault="00B00270" w:rsidP="00B002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Хозяйственно-экологический обзор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( 15 часов)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История хозяйственного освоения территории Крыма. 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Общая характеристика хозяйства Республики Крым. Основные экономические показатели. Отраслевая структура. Ведущие отрасли хозяйства и факторы, влияющие на их формиров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lastRenderedPageBreak/>
        <w:t>ние и развитие. Основные тенденции модернизации отраслевой и территориальной структ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у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ры хозяйства после воссоединения Крыма с РФ. 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Характеристика топливно-энергетической базы и основных отраслей промышленности (м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>шиностроение, химическая, легкая, промышленность строительных материалов). Принципы размещения. Крупные предприятия. Экологические проблемы отраслей.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Сельскохозяйственное производство. Специализация растениеводства и животноводства. Территориальные различия в специализации. Пищевая промышленность.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Рекреационное хозяйство. Проблемы и перспективы развития.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Транспортная система, ее модернизация. Транспортные «артерии» Крыма, морские порты, аэропорты. 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Социальная инфраструктура, ее современная модернизация.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Крым – крупный научно-образовательный и культурный центр. Выдающиеся ученые, раб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>тавшие в Крыму. Крупные научно-исследовательские институты, ВУЗы.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Выдающиеся писатели, поэты, художники и деятели искусств, жившие и творившие в Кр</w:t>
      </w:r>
      <w:r w:rsidRPr="00126DCE">
        <w:rPr>
          <w:rFonts w:ascii="Times New Roman" w:hAnsi="Times New Roman"/>
          <w:sz w:val="24"/>
          <w:szCs w:val="24"/>
          <w:lang w:eastAsia="ru-RU"/>
        </w:rPr>
        <w:t>ы</w:t>
      </w:r>
      <w:r w:rsidRPr="00126DCE">
        <w:rPr>
          <w:rFonts w:ascii="Times New Roman" w:hAnsi="Times New Roman"/>
          <w:sz w:val="24"/>
          <w:szCs w:val="24"/>
          <w:lang w:eastAsia="ru-RU"/>
        </w:rPr>
        <w:t>му.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Внутригосударственные и межгосударственные связи Республики Крым.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№6.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Анализ и отражение на контурной карте отраслевой и террит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риальной структуры промышленности Крыма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№7.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Анализ территориальных отличий специализации сельского х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зяйства. Работа с контурной картой.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№8.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Нанесение основных объектов транспортной системы Крыма.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i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IV. </w:t>
      </w:r>
      <w:r w:rsidRPr="00126DCE">
        <w:rPr>
          <w:rFonts w:ascii="Times New Roman" w:hAnsi="Times New Roman"/>
          <w:b/>
          <w:sz w:val="24"/>
          <w:szCs w:val="24"/>
          <w:lang w:eastAsia="ru-RU"/>
        </w:rPr>
        <w:t>Экономико-географическая характеристика своего региона</w:t>
      </w:r>
      <w:r w:rsidR="001B1CFB">
        <w:rPr>
          <w:rFonts w:ascii="Times New Roman" w:hAnsi="Times New Roman"/>
          <w:b/>
          <w:sz w:val="24"/>
          <w:szCs w:val="24"/>
          <w:lang w:eastAsia="ru-RU"/>
        </w:rPr>
        <w:t xml:space="preserve"> (7</w:t>
      </w:r>
      <w:r w:rsidR="003F01FF">
        <w:rPr>
          <w:rFonts w:ascii="Times New Roman" w:hAnsi="Times New Roman"/>
          <w:b/>
          <w:sz w:val="24"/>
          <w:szCs w:val="24"/>
          <w:lang w:eastAsia="ru-RU"/>
        </w:rPr>
        <w:t xml:space="preserve"> часов)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Площадь, ЭГП горо</w:t>
      </w:r>
      <w:r w:rsidR="003F01FF">
        <w:rPr>
          <w:rFonts w:ascii="Times New Roman" w:hAnsi="Times New Roman"/>
          <w:sz w:val="24"/>
          <w:szCs w:val="24"/>
          <w:lang w:eastAsia="ru-RU"/>
        </w:rPr>
        <w:t>да Евпатории</w:t>
      </w:r>
      <w:r>
        <w:rPr>
          <w:rFonts w:ascii="Times New Roman" w:hAnsi="Times New Roman"/>
          <w:sz w:val="24"/>
          <w:szCs w:val="24"/>
          <w:lang w:eastAsia="ru-RU"/>
        </w:rPr>
        <w:t>. Природные условия и ресурсы района.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Отрасли промышленнос</w:t>
      </w:r>
      <w:r w:rsidR="003F01FF">
        <w:rPr>
          <w:rFonts w:ascii="Times New Roman" w:hAnsi="Times New Roman"/>
          <w:sz w:val="24"/>
          <w:szCs w:val="24"/>
          <w:lang w:eastAsia="ru-RU"/>
        </w:rPr>
        <w:t>ти Евпатории</w:t>
      </w:r>
      <w:r>
        <w:rPr>
          <w:rFonts w:ascii="Times New Roman" w:hAnsi="Times New Roman"/>
          <w:sz w:val="24"/>
          <w:szCs w:val="24"/>
          <w:lang w:eastAsia="ru-RU"/>
        </w:rPr>
        <w:t>. Сельское хозяйство района, проблемы, перспективы.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транспорт</w:t>
      </w:r>
      <w:r w:rsidR="003F01FF">
        <w:rPr>
          <w:rFonts w:ascii="Times New Roman" w:hAnsi="Times New Roman"/>
          <w:sz w:val="24"/>
          <w:szCs w:val="24"/>
          <w:lang w:eastAsia="ru-RU"/>
        </w:rPr>
        <w:t>а в Евпатории</w:t>
      </w:r>
      <w:r>
        <w:rPr>
          <w:rFonts w:ascii="Times New Roman" w:hAnsi="Times New Roman"/>
          <w:sz w:val="24"/>
          <w:szCs w:val="24"/>
          <w:lang w:eastAsia="ru-RU"/>
        </w:rPr>
        <w:t>. Место района в хозяйстве Крыма.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0A6F59" w:rsidRDefault="003F745E" w:rsidP="00B00270">
      <w:pPr>
        <w:widowControl w:val="0"/>
        <w:spacing w:after="0" w:line="240" w:lineRule="atLeast"/>
        <w:jc w:val="both"/>
        <w:rPr>
          <w:color w:val="000000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1B1CFB" w:rsidRDefault="001B1CFB" w:rsidP="001B1CFB">
      <w:pPr>
        <w:pStyle w:val="ad"/>
        <w:spacing w:line="240" w:lineRule="atLeast"/>
        <w:rPr>
          <w:u w:val="single"/>
        </w:rPr>
      </w:pPr>
    </w:p>
    <w:p w:rsidR="001B1CFB" w:rsidRDefault="001B1CFB" w:rsidP="001B1CFB">
      <w:pPr>
        <w:pStyle w:val="ad"/>
        <w:spacing w:line="240" w:lineRule="atLeast"/>
        <w:rPr>
          <w:u w:val="single"/>
        </w:rPr>
      </w:pPr>
    </w:p>
    <w:p w:rsidR="001B1CFB" w:rsidRDefault="001B1CFB" w:rsidP="001B1CFB">
      <w:pPr>
        <w:pStyle w:val="ad"/>
        <w:spacing w:line="240" w:lineRule="atLeast"/>
        <w:rPr>
          <w:u w:val="single"/>
        </w:rPr>
      </w:pPr>
      <w:r w:rsidRPr="00CB1639">
        <w:rPr>
          <w:u w:val="single"/>
        </w:rPr>
        <w:lastRenderedPageBreak/>
        <w:t>Тематическое   планирование   уч</w:t>
      </w:r>
      <w:r>
        <w:rPr>
          <w:u w:val="single"/>
        </w:rPr>
        <w:t>ебного курса «Крымоведение»  в 9</w:t>
      </w:r>
      <w:r w:rsidRPr="00CB1639">
        <w:rPr>
          <w:u w:val="single"/>
        </w:rPr>
        <w:t xml:space="preserve">  классе.</w:t>
      </w:r>
    </w:p>
    <w:p w:rsidR="001B1CFB" w:rsidRPr="00CB1639" w:rsidRDefault="001B1CFB" w:rsidP="001B1CFB">
      <w:pPr>
        <w:pStyle w:val="ad"/>
        <w:spacing w:line="240" w:lineRule="atLeast"/>
        <w:rPr>
          <w:u w:val="single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1"/>
        <w:gridCol w:w="1543"/>
        <w:gridCol w:w="1788"/>
      </w:tblGrid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81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часть</w:t>
            </w:r>
          </w:p>
        </w:tc>
      </w:tr>
      <w:tr w:rsidR="001B1CFB" w:rsidRPr="00771BD1" w:rsidTr="00E32454">
        <w:tc>
          <w:tcPr>
            <w:tcW w:w="6685" w:type="dxa"/>
          </w:tcPr>
          <w:p w:rsidR="001B1CFB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Повторение курса 8 класса: </w:t>
            </w:r>
            <w:r w:rsidRPr="006E7F92">
              <w:rPr>
                <w:rFonts w:ascii="Times New Roman" w:hAnsi="Times New Roman"/>
                <w:sz w:val="24"/>
                <w:szCs w:val="24"/>
              </w:rPr>
              <w:t>Природные условия и ресу</w:t>
            </w:r>
            <w:r w:rsidRPr="006E7F92">
              <w:rPr>
                <w:rFonts w:ascii="Times New Roman" w:hAnsi="Times New Roman"/>
                <w:sz w:val="24"/>
                <w:szCs w:val="24"/>
              </w:rPr>
              <w:t>р</w:t>
            </w:r>
            <w:r w:rsidRPr="006E7F92">
              <w:rPr>
                <w:rFonts w:ascii="Times New Roman" w:hAnsi="Times New Roman"/>
                <w:sz w:val="24"/>
                <w:szCs w:val="24"/>
              </w:rPr>
              <w:t>сы Крымского полуострова</w:t>
            </w:r>
          </w:p>
          <w:p w:rsidR="001B1CFB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46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771BD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771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Природно-ресурсный потенциал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ресурсы Крыма. Основные месторожд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районы добычи.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ональное использование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 Рекреационные ресурсы Крыма. Возможности хозя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ственного использования ресурсов Крыма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B5ECC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Население и города Крыма</w:t>
            </w:r>
          </w:p>
        </w:tc>
        <w:tc>
          <w:tcPr>
            <w:tcW w:w="1546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1B1CFB" w:rsidRPr="007B5ECC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 Динамика численности населения Крыма, демограф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ческие показатели. Особенности национального и конфе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сионального состава. Половозрастная структура. Трудовые ресурсы</w:t>
            </w:r>
          </w:p>
        </w:tc>
        <w:tc>
          <w:tcPr>
            <w:tcW w:w="1546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 Система расселения Крыма. Города, их функционал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ная структура. Города-побратимы крымских городов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B5ECC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</w:p>
        </w:tc>
        <w:tc>
          <w:tcPr>
            <w:tcW w:w="1546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E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B1CFB" w:rsidRPr="002C33F9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3.1. История хозяйственного освоения территории Крыма. Общая характеристика хозяйства Республики Крым. 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рактеристика топливно-энергетической базы</w:t>
            </w:r>
          </w:p>
        </w:tc>
        <w:tc>
          <w:tcPr>
            <w:tcW w:w="1546" w:type="dxa"/>
          </w:tcPr>
          <w:p w:rsidR="001B1CFB" w:rsidRPr="002C33F9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 Машиностроение Крыма. Химическая промышленность Крыма. Лёгкая и пищевая промышленность Крыма.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мышленность строительных материалов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2C33F9" w:rsidTr="00E32454">
        <w:tc>
          <w:tcPr>
            <w:tcW w:w="6685" w:type="dxa"/>
          </w:tcPr>
          <w:p w:rsidR="001B1CFB" w:rsidRPr="002C33F9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33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3.3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 Транспорт. Социальная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фраструктура Крыма. Крупные НИИ и ВУЗы Крыма</w:t>
            </w:r>
          </w:p>
        </w:tc>
        <w:tc>
          <w:tcPr>
            <w:tcW w:w="1546" w:type="dxa"/>
          </w:tcPr>
          <w:p w:rsidR="001B1CFB" w:rsidRPr="002C33F9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2C33F9" w:rsidTr="00E32454">
        <w:tc>
          <w:tcPr>
            <w:tcW w:w="6685" w:type="dxa"/>
          </w:tcPr>
          <w:p w:rsidR="001B1CFB" w:rsidRPr="002C33F9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IV. </w:t>
            </w:r>
            <w:r w:rsidRPr="00126D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Экономико-географическ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 характерист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 города Евпатории</w:t>
            </w:r>
          </w:p>
        </w:tc>
        <w:tc>
          <w:tcPr>
            <w:tcW w:w="1546" w:type="dxa"/>
          </w:tcPr>
          <w:p w:rsidR="001B1CFB" w:rsidRPr="002C33F9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B1CFB" w:rsidTr="00E32454">
        <w:tc>
          <w:tcPr>
            <w:tcW w:w="6685" w:type="dxa"/>
          </w:tcPr>
          <w:p w:rsidR="001B1CFB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46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</w:tbl>
    <w:p w:rsidR="003F745E" w:rsidRPr="000A6F59" w:rsidRDefault="003F745E" w:rsidP="001A61DD">
      <w:pPr>
        <w:pStyle w:val="a4"/>
        <w:spacing w:before="0" w:beforeAutospacing="0" w:after="0" w:afterAutospacing="0"/>
        <w:rPr>
          <w:b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0717EA" w:rsidRDefault="000717EA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6C0DA8" w:rsidRDefault="006C0DA8" w:rsidP="001B1CFB">
      <w:pPr>
        <w:pStyle w:val="ad"/>
        <w:rPr>
          <w:u w:val="single"/>
        </w:rPr>
      </w:pPr>
      <w:r w:rsidRPr="00CB1639">
        <w:rPr>
          <w:u w:val="single"/>
        </w:rPr>
        <w:t>Календарно – т</w:t>
      </w:r>
      <w:r>
        <w:rPr>
          <w:u w:val="single"/>
        </w:rPr>
        <w:t>ематическое планирование.</w:t>
      </w:r>
    </w:p>
    <w:p w:rsidR="006C0DA8" w:rsidRPr="00CB1639" w:rsidRDefault="006C0DA8" w:rsidP="006C0DA8">
      <w:pPr>
        <w:pStyle w:val="ad"/>
        <w:rPr>
          <w:u w:val="single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84"/>
        <w:gridCol w:w="991"/>
        <w:gridCol w:w="567"/>
        <w:gridCol w:w="6510"/>
        <w:gridCol w:w="1428"/>
      </w:tblGrid>
      <w:tr w:rsidR="006C0DA8" w:rsidRPr="00566376" w:rsidTr="005A6038">
        <w:trPr>
          <w:trHeight w:val="276"/>
        </w:trPr>
        <w:tc>
          <w:tcPr>
            <w:tcW w:w="710" w:type="dxa"/>
            <w:gridSpan w:val="2"/>
          </w:tcPr>
          <w:p w:rsidR="006C0DA8" w:rsidRPr="001D6D2F" w:rsidRDefault="006C0DA8" w:rsidP="006C0DA8">
            <w:pPr>
              <w:pStyle w:val="ad"/>
              <w:ind w:left="-113" w:right="-170"/>
              <w:rPr>
                <w:b w:val="0"/>
              </w:rPr>
            </w:pPr>
            <w:r w:rsidRPr="001D6D2F">
              <w:rPr>
                <w:b w:val="0"/>
              </w:rPr>
              <w:t>№пп</w:t>
            </w:r>
          </w:p>
        </w:tc>
        <w:tc>
          <w:tcPr>
            <w:tcW w:w="1558" w:type="dxa"/>
            <w:gridSpan w:val="2"/>
          </w:tcPr>
          <w:p w:rsidR="006C0DA8" w:rsidRPr="001D6D2F" w:rsidRDefault="006C0DA8" w:rsidP="006C0DA8">
            <w:pPr>
              <w:pStyle w:val="ad"/>
              <w:rPr>
                <w:b w:val="0"/>
              </w:rPr>
            </w:pPr>
            <w:r w:rsidRPr="001D6D2F">
              <w:rPr>
                <w:b w:val="0"/>
              </w:rPr>
              <w:t>Дата</w:t>
            </w:r>
          </w:p>
        </w:tc>
        <w:tc>
          <w:tcPr>
            <w:tcW w:w="6510" w:type="dxa"/>
            <w:vMerge w:val="restart"/>
          </w:tcPr>
          <w:p w:rsidR="006C0DA8" w:rsidRPr="001D6D2F" w:rsidRDefault="006C0DA8" w:rsidP="006C0DA8">
            <w:pPr>
              <w:pStyle w:val="ad"/>
            </w:pPr>
            <w:r w:rsidRPr="001D6D2F">
              <w:t>Тема урока</w:t>
            </w:r>
          </w:p>
        </w:tc>
        <w:tc>
          <w:tcPr>
            <w:tcW w:w="1428" w:type="dxa"/>
            <w:vMerge w:val="restart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часть.</w:t>
            </w:r>
          </w:p>
        </w:tc>
      </w:tr>
      <w:tr w:rsidR="006C0DA8" w:rsidRPr="00566376" w:rsidTr="005A6038">
        <w:trPr>
          <w:trHeight w:val="276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70" w:right="-227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план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факт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6C0DA8" w:rsidRPr="001D6D2F" w:rsidRDefault="006C0DA8" w:rsidP="006C0DA8">
            <w:pPr>
              <w:pStyle w:val="ad"/>
              <w:ind w:right="-57"/>
              <w:rPr>
                <w:b w:val="0"/>
                <w:sz w:val="20"/>
                <w:szCs w:val="20"/>
              </w:rPr>
            </w:pPr>
            <w:r w:rsidRPr="001D6D2F">
              <w:rPr>
                <w:b w:val="0"/>
                <w:sz w:val="20"/>
                <w:szCs w:val="20"/>
              </w:rPr>
              <w:t>план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C0DA8" w:rsidRPr="00494672" w:rsidRDefault="006C0DA8" w:rsidP="006C0DA8">
            <w:pPr>
              <w:pStyle w:val="ad"/>
              <w:ind w:left="-57" w:right="-57"/>
              <w:jc w:val="left"/>
              <w:rPr>
                <w:b w:val="0"/>
                <w:sz w:val="20"/>
                <w:szCs w:val="20"/>
              </w:rPr>
            </w:pPr>
            <w:r w:rsidRPr="00494672">
              <w:rPr>
                <w:b w:val="0"/>
                <w:sz w:val="20"/>
                <w:szCs w:val="20"/>
              </w:rPr>
              <w:t>факт</w:t>
            </w:r>
          </w:p>
        </w:tc>
        <w:tc>
          <w:tcPr>
            <w:tcW w:w="6510" w:type="dxa"/>
            <w:vMerge/>
          </w:tcPr>
          <w:p w:rsidR="006C0DA8" w:rsidRPr="001D6D2F" w:rsidRDefault="006C0DA8" w:rsidP="006C0DA8">
            <w:pPr>
              <w:pStyle w:val="ad"/>
              <w:jc w:val="left"/>
            </w:pPr>
          </w:p>
        </w:tc>
        <w:tc>
          <w:tcPr>
            <w:tcW w:w="1428" w:type="dxa"/>
            <w:vMerge/>
          </w:tcPr>
          <w:p w:rsidR="006C0DA8" w:rsidRPr="001D6D2F" w:rsidRDefault="006C0DA8" w:rsidP="006C0DA8">
            <w:pPr>
              <w:pStyle w:val="ad"/>
              <w:jc w:val="left"/>
            </w:pPr>
          </w:p>
        </w:tc>
      </w:tr>
      <w:tr w:rsidR="006C0DA8" w:rsidRPr="00566376" w:rsidTr="005A6038">
        <w:trPr>
          <w:trHeight w:val="558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6C0DA8" w:rsidRPr="00577EC8" w:rsidRDefault="006C0DA8" w:rsidP="006C0DA8">
            <w:pPr>
              <w:pStyle w:val="ad"/>
              <w:rPr>
                <w:b w:val="0"/>
              </w:rPr>
            </w:pPr>
          </w:p>
          <w:p w:rsidR="006C0DA8" w:rsidRPr="00577EC8" w:rsidRDefault="006C0DA8" w:rsidP="006C0DA8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C0DA8" w:rsidRPr="001D6D2F" w:rsidRDefault="006C0DA8" w:rsidP="006C0DA8">
            <w:pPr>
              <w:pStyle w:val="ad"/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pStyle w:val="ad"/>
            </w:pPr>
          </w:p>
          <w:p w:rsidR="006C0DA8" w:rsidRPr="00494672" w:rsidRDefault="00494672" w:rsidP="006C0DA8">
            <w:pPr>
              <w:pStyle w:val="ad"/>
              <w:rPr>
                <w:b w:val="0"/>
              </w:rPr>
            </w:pPr>
            <w:r w:rsidRPr="00494672">
              <w:rPr>
                <w:b w:val="0"/>
              </w:rPr>
              <w:t>01.09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pStyle w:val="ad"/>
            </w:pPr>
          </w:p>
          <w:p w:rsidR="006C0DA8" w:rsidRPr="001D6D2F" w:rsidRDefault="006C0DA8" w:rsidP="006C0DA8">
            <w:pPr>
              <w:pStyle w:val="ad"/>
            </w:pPr>
          </w:p>
        </w:tc>
        <w:tc>
          <w:tcPr>
            <w:tcW w:w="6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pStyle w:val="ad"/>
              <w:jc w:val="left"/>
            </w:pPr>
          </w:p>
          <w:p w:rsidR="006C0DA8" w:rsidRPr="001D6D2F" w:rsidRDefault="001B1CFB" w:rsidP="006C0DA8">
            <w:pPr>
              <w:pStyle w:val="ad"/>
            </w:pPr>
            <w:r>
              <w:t>По</w:t>
            </w:r>
            <w:r w:rsidR="006C0DA8">
              <w:t xml:space="preserve">вторение курса 8 класса: </w:t>
            </w:r>
            <w:r w:rsidR="006C0DA8" w:rsidRPr="00577EC8">
              <w:rPr>
                <w:b w:val="0"/>
              </w:rPr>
              <w:t>Природные условия и ресурсы Крымского полуострова</w:t>
            </w:r>
            <w:r w:rsidR="006C0DA8">
              <w:rPr>
                <w:b w:val="0"/>
              </w:rPr>
              <w:t xml:space="preserve"> </w:t>
            </w:r>
            <w:r w:rsidR="006C0DA8" w:rsidRPr="00E12F41">
              <w:t>(1 ч)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</w:tcBorders>
          </w:tcPr>
          <w:p w:rsidR="006C0DA8" w:rsidRDefault="006C0DA8" w:rsidP="006C0D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C0DA8" w:rsidRPr="001D6D2F" w:rsidRDefault="006C0DA8" w:rsidP="006C0DA8">
            <w:pPr>
              <w:pStyle w:val="ad"/>
            </w:pPr>
          </w:p>
        </w:tc>
      </w:tr>
      <w:tr w:rsidR="006C0DA8" w:rsidRPr="00566376" w:rsidTr="00B9738E">
        <w:trPr>
          <w:trHeight w:val="546"/>
        </w:trPr>
        <w:tc>
          <w:tcPr>
            <w:tcW w:w="10206" w:type="dxa"/>
            <w:gridSpan w:val="6"/>
            <w:tcBorders>
              <w:top w:val="single" w:sz="4" w:space="0" w:color="auto"/>
            </w:tcBorders>
          </w:tcPr>
          <w:p w:rsidR="006C0DA8" w:rsidRDefault="006C0DA8" w:rsidP="006C0DA8">
            <w:pPr>
              <w:pStyle w:val="ad"/>
            </w:pPr>
          </w:p>
          <w:p w:rsidR="006C0DA8" w:rsidRDefault="006C0DA8" w:rsidP="006C0DA8">
            <w:pPr>
              <w:pStyle w:val="ad"/>
            </w:pPr>
            <w:r w:rsidRPr="001D6D2F">
              <w:t xml:space="preserve">Введение  </w:t>
            </w:r>
            <w:r>
              <w:t>(3 ч)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4672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08.09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B00270" w:rsidRDefault="006C0DA8" w:rsidP="006C0DA8">
            <w:pPr>
              <w:pStyle w:val="ad"/>
              <w:jc w:val="left"/>
              <w:rPr>
                <w:b w:val="0"/>
              </w:rPr>
            </w:pPr>
            <w:r w:rsidRPr="00B00270">
              <w:rPr>
                <w:b w:val="0"/>
              </w:rPr>
              <w:t>Республика Крым – субъект административно-территориального устройства Российской Федерации.</w:t>
            </w:r>
            <w:r>
              <w:rPr>
                <w:b w:val="0"/>
              </w:rPr>
              <w:t xml:space="preserve"> </w:t>
            </w:r>
            <w:r w:rsidRPr="00126DCE">
              <w:t>О</w:t>
            </w:r>
            <w:r w:rsidRPr="00126DCE">
              <w:t>б</w:t>
            </w:r>
            <w:r w:rsidRPr="00126DCE">
              <w:t>щие сведения</w:t>
            </w:r>
            <w:r>
              <w:t>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4672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15.09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B00270" w:rsidRDefault="006C0DA8" w:rsidP="006C0DA8">
            <w:pPr>
              <w:pStyle w:val="ad"/>
              <w:jc w:val="left"/>
              <w:rPr>
                <w:b w:val="0"/>
              </w:rPr>
            </w:pPr>
            <w:r w:rsidRPr="00B00270">
              <w:rPr>
                <w:b w:val="0"/>
              </w:rPr>
              <w:t>Понятия «Экономико-географическое положение» и «Пол</w:t>
            </w:r>
            <w:r w:rsidRPr="00B00270">
              <w:rPr>
                <w:b w:val="0"/>
              </w:rPr>
              <w:t>и</w:t>
            </w:r>
            <w:r w:rsidRPr="00B00270">
              <w:rPr>
                <w:b w:val="0"/>
              </w:rPr>
              <w:t>тико-географическое положение» - как категории, измен</w:t>
            </w:r>
            <w:r w:rsidRPr="00B00270">
              <w:rPr>
                <w:b w:val="0"/>
              </w:rPr>
              <w:t>я</w:t>
            </w:r>
            <w:r w:rsidRPr="00B00270">
              <w:rPr>
                <w:b w:val="0"/>
              </w:rPr>
              <w:t>ющиеся во времени.</w:t>
            </w:r>
            <w:r>
              <w:t xml:space="preserve"> </w:t>
            </w:r>
            <w:r w:rsidRPr="003F01FF">
              <w:rPr>
                <w:b w:val="0"/>
              </w:rPr>
              <w:t>П/Р №1</w:t>
            </w:r>
            <w:r w:rsidRPr="003F01FF">
              <w:rPr>
                <w:b w:val="0"/>
                <w:iCs/>
                <w:color w:val="000000"/>
                <w:lang w:eastAsia="ar-SA"/>
              </w:rPr>
              <w:t xml:space="preserve"> Нанесение на контурную карту субъектов административно-территориального устройства Республики Крым.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 xml:space="preserve">1 </w:t>
            </w:r>
          </w:p>
          <w:p w:rsidR="006C0DA8" w:rsidRPr="001D6D2F" w:rsidRDefault="00B9738E" w:rsidP="006C0DA8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(к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="006C0DA8" w:rsidRPr="001D6D2F">
              <w:rPr>
                <w:b w:val="0"/>
              </w:rPr>
              <w:t>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</w:rPr>
              <w:t>22.09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126DCE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и своеобразие ЭГП и ПГП Крыма.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5AA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П/Р №2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 xml:space="preserve">. 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Анализ картографического материала, определение полож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и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тельных и отрицательных черт ЭГП и ПГП Крыма.</w:t>
            </w:r>
          </w:p>
          <w:p w:rsidR="006C0DA8" w:rsidRPr="00AB0A7E" w:rsidRDefault="006C0DA8" w:rsidP="006C0DA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</w:p>
          <w:p w:rsidR="006C0DA8" w:rsidRPr="00126DCE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1428" w:type="dxa"/>
          </w:tcPr>
          <w:p w:rsidR="006C0DA8" w:rsidRDefault="006C0DA8" w:rsidP="006C0DA8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>2</w:t>
            </w:r>
          </w:p>
          <w:p w:rsidR="00B9738E" w:rsidRPr="00B9738E" w:rsidRDefault="00B9738E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1243E2" w:rsidRDefault="006C0DA8" w:rsidP="006C0DA8">
            <w:pPr>
              <w:pStyle w:val="ad"/>
            </w:pPr>
            <w:r w:rsidRPr="001243E2">
              <w:rPr>
                <w:bCs w:val="0"/>
              </w:rPr>
              <w:t xml:space="preserve">РАЗДЕЛ </w:t>
            </w:r>
            <w:r w:rsidRPr="001243E2">
              <w:rPr>
                <w:bCs w:val="0"/>
                <w:lang w:val="en-US"/>
              </w:rPr>
              <w:t>I</w:t>
            </w:r>
            <w:r w:rsidRPr="001243E2">
              <w:rPr>
                <w:bCs w:val="0"/>
              </w:rPr>
              <w:t>. Природно-ресурсный потенциал</w:t>
            </w:r>
            <w:r>
              <w:rPr>
                <w:bCs w:val="0"/>
              </w:rPr>
              <w:t xml:space="preserve"> (4 ч)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</w:rPr>
              <w:t>29.09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ресурсы Крыма. Основные месторождения и районы добычи.П/Р№3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Нанесение на контурную карту о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новных месторождений минерального сырья Крымского п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луострова.</w:t>
            </w:r>
          </w:p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</w:pPr>
            <w:r w:rsidRPr="001D6D2F">
              <w:rPr>
                <w:b w:val="0"/>
              </w:rPr>
              <w:t xml:space="preserve">П/р  № </w:t>
            </w:r>
            <w:r w:rsidRPr="001D6D2F">
              <w:t>3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06.10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Рациональное использование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13.10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1243E2" w:rsidRDefault="006C0DA8" w:rsidP="006C0DA8">
            <w:pPr>
              <w:pStyle w:val="ad"/>
              <w:jc w:val="left"/>
              <w:rPr>
                <w:b w:val="0"/>
              </w:rPr>
            </w:pPr>
            <w:r w:rsidRPr="001243E2">
              <w:rPr>
                <w:b w:val="0"/>
                <w:color w:val="000000"/>
              </w:rPr>
              <w:t>Рекреационные ресурсы Крыма.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20.10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1243E2">
              <w:rPr>
                <w:b w:val="0"/>
                <w:color w:val="000000"/>
              </w:rPr>
              <w:t>Возможности хозяйственного использования ресурсов Кр</w:t>
            </w:r>
            <w:r w:rsidRPr="001243E2">
              <w:rPr>
                <w:b w:val="0"/>
                <w:color w:val="000000"/>
              </w:rPr>
              <w:t>ы</w:t>
            </w:r>
            <w:r w:rsidRPr="001243E2">
              <w:rPr>
                <w:b w:val="0"/>
                <w:color w:val="000000"/>
              </w:rPr>
              <w:t>ма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796239" w:rsidRDefault="006C0DA8" w:rsidP="006C0DA8">
            <w:pPr>
              <w:pStyle w:val="ad"/>
              <w:jc w:val="left"/>
            </w:pPr>
            <w:r w:rsidRPr="00796239">
              <w:t xml:space="preserve">                                         </w:t>
            </w:r>
            <w:r w:rsidRPr="00796239">
              <w:rPr>
                <w:bCs w:val="0"/>
              </w:rPr>
              <w:t xml:space="preserve">РАЗДЕЛ </w:t>
            </w:r>
            <w:r w:rsidRPr="00796239">
              <w:rPr>
                <w:bCs w:val="0"/>
                <w:lang w:val="en-US"/>
              </w:rPr>
              <w:t>II</w:t>
            </w:r>
            <w:r w:rsidRPr="00796239">
              <w:rPr>
                <w:bCs w:val="0"/>
              </w:rPr>
              <w:t>. Население и города Крыма</w:t>
            </w:r>
            <w:r>
              <w:rPr>
                <w:bCs w:val="0"/>
              </w:rPr>
              <w:t xml:space="preserve"> (5 часов)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27.10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Динамика численности населения Крыма, демографические показатели.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10.11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23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национального и конфессионального состава.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П/Р№4. 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Работа со статистическим материалом. Построение и анализ секторной диаграммы национального состава нас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ления Крыма.</w:t>
            </w:r>
          </w:p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П/р  № 4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17.11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Половозрастная структура. Трудовые ресурсы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5A6038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24.11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 расселения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198"/>
        </w:trPr>
        <w:tc>
          <w:tcPr>
            <w:tcW w:w="426" w:type="dxa"/>
          </w:tcPr>
          <w:p w:rsidR="006C0DA8" w:rsidRPr="001D6D2F" w:rsidRDefault="006C0DA8" w:rsidP="005A6038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01.12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pStyle w:val="ad"/>
              <w:jc w:val="left"/>
              <w:rPr>
                <w:b w:val="0"/>
                <w:color w:val="000000"/>
              </w:rPr>
            </w:pPr>
            <w:r w:rsidRPr="00796239">
              <w:rPr>
                <w:b w:val="0"/>
                <w:color w:val="000000"/>
              </w:rPr>
              <w:t>Города, их функциональная структура.</w:t>
            </w:r>
          </w:p>
          <w:p w:rsidR="006C0DA8" w:rsidRPr="00AB0A7E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П/Р№5. 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Составление экскурсионного маршрута по дост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примечательным местам одного или нескольких городов Крыма.</w:t>
            </w:r>
          </w:p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 w:rsidRPr="001D6D2F">
              <w:rPr>
                <w:b w:val="0"/>
                <w:iCs/>
              </w:rPr>
              <w:t>№ 5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771BD1" w:rsidRDefault="006C0DA8" w:rsidP="006C0D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(14 ч)</w:t>
            </w:r>
          </w:p>
        </w:tc>
      </w:tr>
      <w:tr w:rsidR="006C0DA8" w:rsidRPr="00566376" w:rsidTr="005A6038">
        <w:trPr>
          <w:trHeight w:val="252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14 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08.12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История хозяйственного освоения территории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15.12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Общая характеристика хозяйства Республики Крым.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22.12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Характеристика топливно-энергетической базы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29.12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bCs w:val="0"/>
              </w:rPr>
              <w:t>Машиностроение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12.01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Химическая промышленность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19.01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Лёгкая и пищевая промышленность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26.01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Промышленность строительных материалов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02.02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 №6.</w:t>
            </w:r>
            <w:r w:rsidRPr="00AB0A7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и отражение на конту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ной карте отраслевой и территориальной структуры пр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мышленности Крыма</w:t>
            </w:r>
            <w:r w:rsidRPr="00AB0A7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>
              <w:rPr>
                <w:b w:val="0"/>
                <w:iCs/>
              </w:rPr>
              <w:t>№ 6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317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spacing w:line="240" w:lineRule="atLeast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09.02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Практическая работа №7.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территориальных отличий специализации сел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ь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ского хозяйства. Работа с контурной картой.</w:t>
            </w:r>
          </w:p>
          <w:p w:rsidR="006C0DA8" w:rsidRPr="00566376" w:rsidRDefault="006C0DA8" w:rsidP="006C0DA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16.02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E9C">
              <w:rPr>
                <w:rFonts w:ascii="Times New Roman" w:hAnsi="Times New Roman"/>
                <w:sz w:val="24"/>
                <w:szCs w:val="24"/>
              </w:rPr>
              <w:t>Транспорт.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Практическая работа №8.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Нанесение основных объектов транспортной системы Крыма.</w:t>
            </w:r>
          </w:p>
          <w:p w:rsidR="006C0DA8" w:rsidRPr="00566376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>
              <w:rPr>
                <w:b w:val="0"/>
                <w:iCs/>
              </w:rPr>
              <w:t>№ 7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269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02.03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64E9C" w:rsidRDefault="006C0DA8" w:rsidP="006C0DA8">
            <w:pPr>
              <w:pStyle w:val="ad"/>
              <w:jc w:val="left"/>
              <w:rPr>
                <w:b w:val="0"/>
              </w:rPr>
            </w:pPr>
            <w:r w:rsidRPr="00764E9C">
              <w:rPr>
                <w:b w:val="0"/>
              </w:rPr>
              <w:t>Социальная инфраструктура Крыма.</w:t>
            </w:r>
            <w:r>
              <w:t xml:space="preserve"> </w:t>
            </w:r>
            <w:r w:rsidRPr="00764E9C">
              <w:rPr>
                <w:b w:val="0"/>
              </w:rPr>
              <w:t>Крупные НИИ и ВУЗы Крыма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274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09.03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Семинар. Ведущие ВУЗы Крыма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>
              <w:rPr>
                <w:b w:val="0"/>
                <w:iCs/>
              </w:rPr>
              <w:t>№ 8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16.03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Крымского полуострова: экологические пробл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мы.</w:t>
            </w:r>
          </w:p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30.03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Пути решения экологических проблем. Мониторинг экол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гических угроз сегодня.</w:t>
            </w:r>
          </w:p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E14F18" w:rsidRDefault="006C0DA8" w:rsidP="006C0DA8">
            <w:pPr>
              <w:pStyle w:val="ad"/>
              <w:spacing w:before="100" w:beforeAutospacing="1" w:after="100" w:afterAutospacing="1"/>
              <w:jc w:val="left"/>
            </w:pPr>
            <w:r>
              <w:t xml:space="preserve">         </w:t>
            </w:r>
            <w:r w:rsidRPr="00E14F18">
              <w:t>РАЗДЕЛ IV. Экономико-географическ</w:t>
            </w:r>
            <w:r>
              <w:t>ая характеристика города Евпатории</w:t>
            </w:r>
            <w:r w:rsidR="001B1CFB">
              <w:t xml:space="preserve"> (7</w:t>
            </w:r>
            <w:r w:rsidRPr="00E14F18">
              <w:t xml:space="preserve"> ч)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06.04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Экономико-географическое положение г. Евпатория. Кра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кая история города.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13.04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условия и ресурсы г. Евпатория и западного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гиона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20.04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1B1CFB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Промышленность </w:t>
            </w:r>
            <w:r w:rsidR="006C0DA8">
              <w:rPr>
                <w:rFonts w:ascii="Times New Roman" w:hAnsi="Times New Roman"/>
                <w:sz w:val="24"/>
                <w:szCs w:val="24"/>
                <w:lang w:eastAsia="ru-RU"/>
              </w:rPr>
              <w:t>Евпатории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27.04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1B1CFB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 Евпатории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04.05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1B1CFB" w:rsidP="001B1C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Экология города. 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1D6D2F" w:rsidTr="005A603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11.05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Default="001B1CFB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Анализ экологической ситуации.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1D6D2F" w:rsidTr="005A603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18.05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изученного материала курса «Крымоведение 9 класса»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493D81" w:rsidRPr="001D6D2F" w:rsidTr="005A603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Default="00493D81" w:rsidP="00493D81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1D6D2F" w:rsidRDefault="00493D81" w:rsidP="00493D8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5A6038" w:rsidRDefault="00493D81" w:rsidP="00493D81">
            <w:pPr>
              <w:pStyle w:val="ad"/>
              <w:ind w:left="-113" w:right="-113"/>
              <w:rPr>
                <w:b w:val="0"/>
                <w:lang w:eastAsia="en-US"/>
              </w:rPr>
            </w:pPr>
            <w:r w:rsidRPr="005A6038">
              <w:rPr>
                <w:b w:val="0"/>
                <w:lang w:eastAsia="en-US"/>
              </w:rPr>
              <w:t>25.05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1D6D2F" w:rsidRDefault="00493D81" w:rsidP="00493D81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Default="00493D81" w:rsidP="00493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1D6D2F" w:rsidRDefault="00493D81" w:rsidP="00493D81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</w:tbl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1B1CFB">
      <w:pPr>
        <w:pStyle w:val="ad"/>
        <w:jc w:val="left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3F745E" w:rsidRDefault="003F745E" w:rsidP="001B1CFB">
      <w:pPr>
        <w:pStyle w:val="ad"/>
        <w:jc w:val="left"/>
        <w:rPr>
          <w:u w:val="single"/>
        </w:rPr>
      </w:pPr>
    </w:p>
    <w:sectPr w:rsidR="003F745E" w:rsidSect="000017F1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4DF" w:rsidRPr="00AA261B" w:rsidRDefault="00ED44DF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ED44DF" w:rsidRPr="00AA261B" w:rsidRDefault="00ED44DF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DA8" w:rsidRDefault="006C0DA8">
    <w:pPr>
      <w:pStyle w:val="a9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15E99">
      <w:rPr>
        <w:noProof/>
      </w:rPr>
      <w:t>1</w:t>
    </w:r>
    <w:r>
      <w:rPr>
        <w:noProof/>
      </w:rPr>
      <w:fldChar w:fldCharType="end"/>
    </w:r>
  </w:p>
  <w:p w:rsidR="006C0DA8" w:rsidRDefault="006C0DA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4DF" w:rsidRPr="00AA261B" w:rsidRDefault="00ED44DF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ED44DF" w:rsidRPr="00AA261B" w:rsidRDefault="00ED44DF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8FC"/>
    <w:rsid w:val="000017F1"/>
    <w:rsid w:val="00001A51"/>
    <w:rsid w:val="000075A1"/>
    <w:rsid w:val="00014A95"/>
    <w:rsid w:val="00017387"/>
    <w:rsid w:val="00030D60"/>
    <w:rsid w:val="00033C25"/>
    <w:rsid w:val="00035669"/>
    <w:rsid w:val="00043657"/>
    <w:rsid w:val="00046DCF"/>
    <w:rsid w:val="00046DDC"/>
    <w:rsid w:val="000511D1"/>
    <w:rsid w:val="000557A1"/>
    <w:rsid w:val="000717EA"/>
    <w:rsid w:val="00075220"/>
    <w:rsid w:val="000923A7"/>
    <w:rsid w:val="000A53E3"/>
    <w:rsid w:val="000A6F59"/>
    <w:rsid w:val="000B530A"/>
    <w:rsid w:val="000B53CC"/>
    <w:rsid w:val="000F7220"/>
    <w:rsid w:val="00112F65"/>
    <w:rsid w:val="00117AE6"/>
    <w:rsid w:val="001243E2"/>
    <w:rsid w:val="00124DC2"/>
    <w:rsid w:val="00136552"/>
    <w:rsid w:val="0014046E"/>
    <w:rsid w:val="00147B7A"/>
    <w:rsid w:val="0015793A"/>
    <w:rsid w:val="001629BE"/>
    <w:rsid w:val="00172B16"/>
    <w:rsid w:val="00174F3A"/>
    <w:rsid w:val="001901AE"/>
    <w:rsid w:val="001979C7"/>
    <w:rsid w:val="001A04CC"/>
    <w:rsid w:val="001A1C02"/>
    <w:rsid w:val="001A61DD"/>
    <w:rsid w:val="001B1CFB"/>
    <w:rsid w:val="001D6D2F"/>
    <w:rsid w:val="00201D38"/>
    <w:rsid w:val="002302CF"/>
    <w:rsid w:val="0026220D"/>
    <w:rsid w:val="00271F49"/>
    <w:rsid w:val="00276757"/>
    <w:rsid w:val="002A1DD1"/>
    <w:rsid w:val="002A6BF6"/>
    <w:rsid w:val="002B77F7"/>
    <w:rsid w:val="002C31EF"/>
    <w:rsid w:val="002D5137"/>
    <w:rsid w:val="002E7111"/>
    <w:rsid w:val="002F0B74"/>
    <w:rsid w:val="002F2AFD"/>
    <w:rsid w:val="002F515E"/>
    <w:rsid w:val="002F5F8F"/>
    <w:rsid w:val="003128CE"/>
    <w:rsid w:val="00337755"/>
    <w:rsid w:val="00340F1D"/>
    <w:rsid w:val="003430E4"/>
    <w:rsid w:val="0034542A"/>
    <w:rsid w:val="003649E7"/>
    <w:rsid w:val="00380F43"/>
    <w:rsid w:val="003A05D4"/>
    <w:rsid w:val="003B3E32"/>
    <w:rsid w:val="003B4394"/>
    <w:rsid w:val="003B65D3"/>
    <w:rsid w:val="003C05ED"/>
    <w:rsid w:val="003C29E0"/>
    <w:rsid w:val="003F01FF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3D81"/>
    <w:rsid w:val="00494672"/>
    <w:rsid w:val="0049628C"/>
    <w:rsid w:val="004A753F"/>
    <w:rsid w:val="004A7CD3"/>
    <w:rsid w:val="004E0DCA"/>
    <w:rsid w:val="004E54D3"/>
    <w:rsid w:val="004F0F4D"/>
    <w:rsid w:val="004F7EA5"/>
    <w:rsid w:val="00502F8D"/>
    <w:rsid w:val="00505133"/>
    <w:rsid w:val="00505980"/>
    <w:rsid w:val="00516B99"/>
    <w:rsid w:val="005200FE"/>
    <w:rsid w:val="0052678E"/>
    <w:rsid w:val="005315EF"/>
    <w:rsid w:val="00533B59"/>
    <w:rsid w:val="0053772E"/>
    <w:rsid w:val="00540BCB"/>
    <w:rsid w:val="00542376"/>
    <w:rsid w:val="0054431A"/>
    <w:rsid w:val="00547327"/>
    <w:rsid w:val="005527F2"/>
    <w:rsid w:val="005647A1"/>
    <w:rsid w:val="00566376"/>
    <w:rsid w:val="00572637"/>
    <w:rsid w:val="00575388"/>
    <w:rsid w:val="0057687D"/>
    <w:rsid w:val="00576E3B"/>
    <w:rsid w:val="005828FC"/>
    <w:rsid w:val="005947F3"/>
    <w:rsid w:val="005A6038"/>
    <w:rsid w:val="005D1706"/>
    <w:rsid w:val="005D7238"/>
    <w:rsid w:val="005D7336"/>
    <w:rsid w:val="005E20B8"/>
    <w:rsid w:val="005E2DA0"/>
    <w:rsid w:val="005F2FA7"/>
    <w:rsid w:val="006061B1"/>
    <w:rsid w:val="00615E99"/>
    <w:rsid w:val="006244AB"/>
    <w:rsid w:val="00661A86"/>
    <w:rsid w:val="00662B7F"/>
    <w:rsid w:val="006658F1"/>
    <w:rsid w:val="0066622B"/>
    <w:rsid w:val="006663A0"/>
    <w:rsid w:val="006840F2"/>
    <w:rsid w:val="006C0DA8"/>
    <w:rsid w:val="006E1A4F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64E9C"/>
    <w:rsid w:val="00767CC7"/>
    <w:rsid w:val="00786405"/>
    <w:rsid w:val="00796239"/>
    <w:rsid w:val="007A46FE"/>
    <w:rsid w:val="007A490A"/>
    <w:rsid w:val="007A5C55"/>
    <w:rsid w:val="007B2B29"/>
    <w:rsid w:val="007D29DE"/>
    <w:rsid w:val="007D3291"/>
    <w:rsid w:val="007D4C08"/>
    <w:rsid w:val="007D7B2A"/>
    <w:rsid w:val="007E7798"/>
    <w:rsid w:val="00810E5A"/>
    <w:rsid w:val="00814B88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B3909"/>
    <w:rsid w:val="008C5B36"/>
    <w:rsid w:val="008D3853"/>
    <w:rsid w:val="008E5BA9"/>
    <w:rsid w:val="008F1D62"/>
    <w:rsid w:val="00921EB8"/>
    <w:rsid w:val="00934AC6"/>
    <w:rsid w:val="009402B5"/>
    <w:rsid w:val="009453CC"/>
    <w:rsid w:val="0095303E"/>
    <w:rsid w:val="00954460"/>
    <w:rsid w:val="00962354"/>
    <w:rsid w:val="00963D6B"/>
    <w:rsid w:val="00965AA4"/>
    <w:rsid w:val="00993F5E"/>
    <w:rsid w:val="009B2433"/>
    <w:rsid w:val="009B7C47"/>
    <w:rsid w:val="009C30AA"/>
    <w:rsid w:val="009C3EE4"/>
    <w:rsid w:val="009C5E9D"/>
    <w:rsid w:val="009E2B33"/>
    <w:rsid w:val="00A03D09"/>
    <w:rsid w:val="00A11EBF"/>
    <w:rsid w:val="00A12CC2"/>
    <w:rsid w:val="00A27C32"/>
    <w:rsid w:val="00A305D1"/>
    <w:rsid w:val="00A44C9A"/>
    <w:rsid w:val="00A513A2"/>
    <w:rsid w:val="00A76D3E"/>
    <w:rsid w:val="00A77403"/>
    <w:rsid w:val="00A84228"/>
    <w:rsid w:val="00A931DE"/>
    <w:rsid w:val="00AA261B"/>
    <w:rsid w:val="00AD1C68"/>
    <w:rsid w:val="00AE4EE8"/>
    <w:rsid w:val="00AE511F"/>
    <w:rsid w:val="00AE5602"/>
    <w:rsid w:val="00AF3242"/>
    <w:rsid w:val="00B00270"/>
    <w:rsid w:val="00B3466F"/>
    <w:rsid w:val="00B36E15"/>
    <w:rsid w:val="00B57EB9"/>
    <w:rsid w:val="00B834BA"/>
    <w:rsid w:val="00B93B1B"/>
    <w:rsid w:val="00B96D0B"/>
    <w:rsid w:val="00B9738E"/>
    <w:rsid w:val="00BB348A"/>
    <w:rsid w:val="00BC69D7"/>
    <w:rsid w:val="00BD0448"/>
    <w:rsid w:val="00BE14EA"/>
    <w:rsid w:val="00BF3F62"/>
    <w:rsid w:val="00BF5E3E"/>
    <w:rsid w:val="00C118D1"/>
    <w:rsid w:val="00C4383A"/>
    <w:rsid w:val="00C6317A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6C33"/>
    <w:rsid w:val="00D1219D"/>
    <w:rsid w:val="00D363BC"/>
    <w:rsid w:val="00D45787"/>
    <w:rsid w:val="00D50B16"/>
    <w:rsid w:val="00D653D3"/>
    <w:rsid w:val="00D740D5"/>
    <w:rsid w:val="00D87165"/>
    <w:rsid w:val="00DB6E16"/>
    <w:rsid w:val="00DC0D08"/>
    <w:rsid w:val="00DD7A70"/>
    <w:rsid w:val="00DF40EE"/>
    <w:rsid w:val="00E14F18"/>
    <w:rsid w:val="00E15B23"/>
    <w:rsid w:val="00E32724"/>
    <w:rsid w:val="00E374D7"/>
    <w:rsid w:val="00E54624"/>
    <w:rsid w:val="00E566AE"/>
    <w:rsid w:val="00E71DD4"/>
    <w:rsid w:val="00E812FC"/>
    <w:rsid w:val="00E81B4C"/>
    <w:rsid w:val="00E86A76"/>
    <w:rsid w:val="00E95EC6"/>
    <w:rsid w:val="00E963EC"/>
    <w:rsid w:val="00EA7CFB"/>
    <w:rsid w:val="00EB7E92"/>
    <w:rsid w:val="00ED3F21"/>
    <w:rsid w:val="00ED44DF"/>
    <w:rsid w:val="00EE6DBD"/>
    <w:rsid w:val="00F1019C"/>
    <w:rsid w:val="00F14E7A"/>
    <w:rsid w:val="00F20BAD"/>
    <w:rsid w:val="00F2209E"/>
    <w:rsid w:val="00F30622"/>
    <w:rsid w:val="00F3389D"/>
    <w:rsid w:val="00F43C92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FC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017F1"/>
    <w:rPr>
      <w:rFonts w:ascii="Times New Roman" w:hAnsi="Times New Roman" w:cs="Times New Roman"/>
      <w:i/>
      <w:sz w:val="24"/>
      <w:lang w:eastAsia="ru-RU"/>
    </w:rPr>
  </w:style>
  <w:style w:type="paragraph" w:styleId="a3">
    <w:name w:val="List Paragraph"/>
    <w:basedOn w:val="a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CD48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a6">
    <w:name w:val="Emphasis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a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8">
    <w:name w:val="Верхний колонтитул Знак"/>
    <w:link w:val="a7"/>
    <w:uiPriority w:val="99"/>
    <w:semiHidden/>
    <w:locked/>
    <w:rsid w:val="00AA261B"/>
    <w:rPr>
      <w:rFonts w:cs="Times New Roman"/>
    </w:rPr>
  </w:style>
  <w:style w:type="paragraph" w:styleId="a9">
    <w:name w:val="footer"/>
    <w:basedOn w:val="a"/>
    <w:link w:val="aa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a">
    <w:name w:val="Нижний колонтитул Знак"/>
    <w:link w:val="a9"/>
    <w:uiPriority w:val="99"/>
    <w:locked/>
    <w:rsid w:val="00AA261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c">
    <w:name w:val="Текст выноски Знак"/>
    <w:link w:val="ab"/>
    <w:uiPriority w:val="99"/>
    <w:semiHidden/>
    <w:locked/>
    <w:rsid w:val="00E374D7"/>
    <w:rPr>
      <w:rFonts w:ascii="Tahoma" w:hAnsi="Tahoma" w:cs="Times New Roman"/>
      <w:sz w:val="16"/>
    </w:rPr>
  </w:style>
  <w:style w:type="paragraph" w:styleId="ad">
    <w:name w:val="Title"/>
    <w:basedOn w:val="a"/>
    <w:link w:val="ae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e">
    <w:name w:val="Название Знак"/>
    <w:link w:val="ad"/>
    <w:uiPriority w:val="99"/>
    <w:locked/>
    <w:rsid w:val="00516B99"/>
    <w:rPr>
      <w:rFonts w:ascii="Times New Roman" w:hAnsi="Times New Roman" w:cs="Times New Roman"/>
      <w:b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17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727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7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17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9</Pages>
  <Words>2350</Words>
  <Characters>13401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104</cp:revision>
  <cp:lastPrinted>2020-06-11T07:03:00Z</cp:lastPrinted>
  <dcterms:created xsi:type="dcterms:W3CDTF">2017-05-29T09:51:00Z</dcterms:created>
  <dcterms:modified xsi:type="dcterms:W3CDTF">2020-09-15T12:54:00Z</dcterms:modified>
</cp:coreProperties>
</file>