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pPr w:leftFromText="180" w:rightFromText="180" w:vertAnchor="text" w:horzAnchor="margin" w:tblpXSpec="center" w:tblpY="-397"/>
        <w:tblW w:w="1020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302"/>
        <w:gridCol w:w="3543"/>
      </w:tblGrid>
      <w:tr w:rsidR="005C3F48" w:rsidRPr="00B82569" w:rsidTr="005C3F48">
        <w:tc>
          <w:tcPr>
            <w:tcW w:w="4361" w:type="dxa"/>
          </w:tcPr>
          <w:p w:rsidR="005C3F48" w:rsidRPr="00B82569" w:rsidRDefault="005C3F48" w:rsidP="005C3F48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СОГЛАСОВАНО                                                                                                         </w:t>
            </w:r>
          </w:p>
          <w:p w:rsidR="005C3F48" w:rsidRPr="00B82569" w:rsidRDefault="005C3F48" w:rsidP="005C3F48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                                             </w:t>
            </w:r>
          </w:p>
          <w:p w:rsidR="005C3F48" w:rsidRPr="00B82569" w:rsidRDefault="005C3F48" w:rsidP="005C3F48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Председатель</w:t>
            </w:r>
            <w:proofErr w:type="spellEnd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ПК МБОУ «СШ №16»                                                  </w:t>
            </w:r>
          </w:p>
          <w:p w:rsidR="005C3F48" w:rsidRPr="00B82569" w:rsidRDefault="005C3F48" w:rsidP="005C3F48">
            <w:pPr>
              <w:tabs>
                <w:tab w:val="center" w:pos="5340"/>
              </w:tabs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__________________Литвиненко Л.А..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5C3F48" w:rsidRPr="00B82569" w:rsidRDefault="00583561" w:rsidP="005C3F48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13.01.</w:t>
            </w:r>
            <w:r w:rsidR="005C3F48"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2020г.</w:t>
            </w:r>
            <w:r w:rsidR="005C3F48"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</w:t>
            </w:r>
          </w:p>
          <w:p w:rsidR="005C3F48" w:rsidRPr="00B82569" w:rsidRDefault="005C3F48" w:rsidP="005C3F48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</w:t>
            </w:r>
          </w:p>
          <w:p w:rsidR="005C3F48" w:rsidRPr="00B82569" w:rsidRDefault="005C3F48" w:rsidP="005C3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:rsidR="005C3F48" w:rsidRPr="00B82569" w:rsidRDefault="005C3F48" w:rsidP="005C3F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5C3F48" w:rsidRPr="00B82569" w:rsidRDefault="005C3F48" w:rsidP="005C3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  <w:p w:rsidR="005C3F48" w:rsidRPr="00B82569" w:rsidRDefault="005C3F48" w:rsidP="005C3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:rsidR="005C3F48" w:rsidRPr="00B82569" w:rsidRDefault="005C3F48" w:rsidP="005C3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МБОУ «СШ №</w:t>
            </w:r>
            <w:proofErr w:type="gramStart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16»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</w:t>
            </w:r>
            <w:proofErr w:type="gramEnd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___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 Донцова О.А.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</w:p>
          <w:p w:rsidR="005C3F48" w:rsidRPr="00B82569" w:rsidRDefault="005C3F48" w:rsidP="005C3F48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</w:t>
            </w:r>
            <w:proofErr w:type="spellEnd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 </w:t>
            </w:r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13.01.2020 </w:t>
            </w:r>
            <w:proofErr w:type="gramStart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№  22</w:t>
            </w:r>
            <w:proofErr w:type="gramEnd"/>
            <w:r w:rsidRPr="00B825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/01-16</w:t>
            </w:r>
          </w:p>
          <w:p w:rsidR="005C3F48" w:rsidRPr="00B82569" w:rsidRDefault="005C3F48" w:rsidP="005C3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</w:tbl>
    <w:p w:rsidR="005C3F48" w:rsidRPr="00B82569" w:rsidRDefault="00EA4F4B" w:rsidP="0052633D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r w:rsidRPr="00EA4F4B"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-1200208</wp:posOffset>
            </wp:positionH>
            <wp:positionV relativeFrom="paragraph">
              <wp:posOffset>-914055</wp:posOffset>
            </wp:positionV>
            <wp:extent cx="7361382" cy="10500345"/>
            <wp:effectExtent l="0" t="0" r="0" b="0"/>
            <wp:wrapNone/>
            <wp:docPr id="1" name="Рисунок 1" descr="F:\User06\Pictures\ControlCenter4\Scan\РПгео260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РПгео2602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378" cy="105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3F48" w:rsidRPr="00B82569" w:rsidRDefault="005C3F48" w:rsidP="0052633D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54C42" w:rsidRPr="00B82569" w:rsidRDefault="00654C42" w:rsidP="00654C42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B8256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ДОЛЖНОСТНАЯ ИНСТРУКЦИЯ</w:t>
      </w:r>
    </w:p>
    <w:p w:rsidR="00654C42" w:rsidRPr="00B82569" w:rsidRDefault="005C3F48" w:rsidP="00654C42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B8256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СТАРШИЙ СПЕЦИАЛИСТ ПО ЗАКУПКАМ</w:t>
      </w:r>
    </w:p>
    <w:p w:rsidR="00170DB5" w:rsidRPr="00B82569" w:rsidRDefault="005C3F48" w:rsidP="00654C42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B8256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(КОНТРАКТНЫЙ УПРАВЛЯЮЩИЙ</w:t>
      </w:r>
      <w:r w:rsidR="00170DB5" w:rsidRPr="00B8256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</w:t>
      </w:r>
    </w:p>
    <w:p w:rsidR="00654C42" w:rsidRPr="00B82569" w:rsidRDefault="00654C42" w:rsidP="00B82569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 Общие положения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Старший специалист по закупкам относится к категории специалистов.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На должность старшего специалиста по закупкам принимается лицо, имеющее: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высшее образование (</w:t>
      </w:r>
      <w:proofErr w:type="spellStart"/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бакалавриат</w:t>
      </w:r>
      <w:proofErr w:type="spellEnd"/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дополнительное профессиональное образование по программам повышения квалификации в сфере закупок;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стаж работы в сфере закупок не менее 3 лет.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Старший специалист по закупкам должен знать: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требования законодательства Российской Федерации и нормативных правовых актов, регулирующих деятельность в сфере закупок;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основы гражданского, бюджетного, трудового и административного законодательства в части применения к закупкам;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экономические основы и особенности ценообразования на рынке по направлениям;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основы бухгалтерского учета в части применения к закупкам;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основы статистики в части применения к закупкам;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особенности составления закупочной документации;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порядок установления </w:t>
      </w:r>
      <w:proofErr w:type="spellStart"/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ценообразующих</w:t>
      </w:r>
      <w:proofErr w:type="spellEnd"/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факторов и выявления качественных характеристик, влияющих на стоимость товаров, работ, услуг (по направлениям);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этику делового общения и правила ведения переговоров;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Правила внутреннего трудового распорядка;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10) требования охраны труда и правила пожарной безопасности;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1.4. Старший специалист по закупкам должен уметь: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1) использовать вычислительную и иную вспомогательную технику, средства связи и коммуникаций;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2) консолидировать сведения в рамках закупочной деятельности;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3) создавать и вести информационную базу данных;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 xml:space="preserve">4) определять </w:t>
      </w:r>
      <w:proofErr w:type="spellStart"/>
      <w:r w:rsidRPr="00B82569">
        <w:rPr>
          <w:rFonts w:ascii="Times New Roman" w:hAnsi="Times New Roman" w:cs="Times New Roman"/>
          <w:sz w:val="24"/>
          <w:szCs w:val="24"/>
          <w:lang w:eastAsia="ru-RU"/>
        </w:rPr>
        <w:t>ценообразующие</w:t>
      </w:r>
      <w:proofErr w:type="spellEnd"/>
      <w:r w:rsidRPr="00B82569">
        <w:rPr>
          <w:rFonts w:ascii="Times New Roman" w:hAnsi="Times New Roman" w:cs="Times New Roman"/>
          <w:sz w:val="24"/>
          <w:szCs w:val="24"/>
          <w:lang w:eastAsia="ru-RU"/>
        </w:rPr>
        <w:t xml:space="preserve"> параметры товаров, работ, услуг;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 xml:space="preserve">5) рассчитывать степень влияния </w:t>
      </w:r>
      <w:proofErr w:type="spellStart"/>
      <w:r w:rsidRPr="00B82569">
        <w:rPr>
          <w:rFonts w:ascii="Times New Roman" w:hAnsi="Times New Roman" w:cs="Times New Roman"/>
          <w:sz w:val="24"/>
          <w:szCs w:val="24"/>
          <w:lang w:eastAsia="ru-RU"/>
        </w:rPr>
        <w:t>ценообразующих</w:t>
      </w:r>
      <w:proofErr w:type="spellEnd"/>
      <w:r w:rsidRPr="00B82569">
        <w:rPr>
          <w:rFonts w:ascii="Times New Roman" w:hAnsi="Times New Roman" w:cs="Times New Roman"/>
          <w:sz w:val="24"/>
          <w:szCs w:val="24"/>
          <w:lang w:eastAsia="ru-RU"/>
        </w:rPr>
        <w:t xml:space="preserve"> параметров;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6) обобщать полученную информацию, статистически ее обрабатывать и формулировать аналитические выводы;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7) использовать единую информационную систему;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8) выполнять функции, связанные с обеспечением определения поставщика (подрядчика, исполнителя);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9) составлять заключения по результатам проведенного анализа;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10) консультировать о диапазоне цен на товары, работы, услуги;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11) проверять необходимую документацию для проведения закупочной процедуры;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12) осуществлять мониторинг поставщиков (подрядчиков, исполнителей) и заказчиков в сфере закупок;</w:t>
      </w:r>
    </w:p>
    <w:p w:rsidR="004C3386" w:rsidRPr="00B82569" w:rsidRDefault="004C3386" w:rsidP="00B645E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hAnsi="Times New Roman" w:cs="Times New Roman"/>
          <w:sz w:val="24"/>
          <w:szCs w:val="24"/>
          <w:lang w:eastAsia="ru-RU"/>
        </w:rPr>
        <w:t>1.5. Старший специалист по закупкам в своей деятельности руководствуется: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Федеральным законом от 05.04.2013 N 44-ФЗ "О контрактной системе в сфере закупок товаров, работ, услуг для обеспечения государственных и муниципальных нужд", Федеральным законом от 18.07.2011 N 223-ФЗ "О закупках товаров, работ, услуг отдельными видами юридических лиц", Федеральным законом от 02.12.1994 N 53-ФЗ "О закупках и поставках сельскохозяйственной продукции, сырья и продовольствия для государственных нужд";</w:t>
      </w:r>
      <w:r w:rsidR="00DC2D53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иными нормативными правовыми актами.</w:t>
      </w:r>
    </w:p>
    <w:p w:rsidR="009B403C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2. </w:t>
      </w:r>
      <w:r w:rsidR="005960B5"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Должностные обязанности: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F7BB3"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Старший специалист по закупкам 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осуществляет следующие функции и полномочия: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2.1.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Разрабатывает или принимает участие в разработке плана закупок, осуществляет подготовку изменений для внесения в план закупок, размещает в единой информационной системе план закупок и внесенные в него изменения. 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2.2.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Разрабатывает план-график, организует подготовку изменений для внесения в план-график, организует размещение в единой информационной системе план-график и внесенные в него изменения.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2.3.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Осуществляет подготовку и размещение в единой информационной системе извещений об осуществлении закупок, документации о закупках и проектов контрактов, подготовку и направление приглашений принять участие в определении поставщиков (подрядчиков, исполнителей) закрытыми способами; 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2.4.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Осуществляет контроль за исполнением действующих контрактов. Ведет отчеты по </w:t>
      </w:r>
      <w:proofErr w:type="gramStart"/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оплате  контрактов</w:t>
      </w:r>
      <w:proofErr w:type="gramEnd"/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, зарегистрированных в единой информационной системе.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2.5.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Обеспечивает осуществление закупок, в том числе подготовку и заключение договоров; 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2.6.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Участвует в рассмотрении дел об обжаловании результатов определения поставщиков (подрядчиков, исполнителей) и осуществляет подготовку материалов для выполнения претензионной работы; 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2.7.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Организует в случае необходимости на стадии планирования закупок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</w:t>
      </w:r>
      <w:r w:rsidR="00BA5EFE"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я обеспечения 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муниципальных нужд; 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2.8.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 xml:space="preserve">Осуществляет работу по организации оплаты поставленного товара, выполненной работы (ее результатов), оказанной услуги, отдельных этапов исполнения контракта; 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2.9.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Взаимодействует с поставщиком (подрядчиком, исполнителем) при изменении, расторжении контракта.</w:t>
      </w:r>
    </w:p>
    <w:p w:rsidR="009B403C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2.10.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Своевременно предоставляет отчеты, информации в вышестоящие инстанции.</w:t>
      </w:r>
    </w:p>
    <w:p w:rsidR="004C3386" w:rsidRPr="00B82569" w:rsidRDefault="009B403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2.11.</w:t>
      </w:r>
      <w:r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  <w:t>Ведет кассовые планы, обеспечивает своевременное исполнение бюджета.</w:t>
      </w:r>
      <w:r w:rsidR="005960B5" w:rsidRPr="00B825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рамках в</w:t>
      </w: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ыполнения своих должностных обязанностей старший </w:t>
      </w:r>
      <w:proofErr w:type="gramStart"/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 исполняет</w:t>
      </w:r>
      <w:proofErr w:type="gramEnd"/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поручения своего непосредственного руководителя</w:t>
      </w:r>
      <w:r w:rsidR="00A2528D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директора </w:t>
      </w:r>
      <w:r w:rsidR="00C6417D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исполнении своих должностных обязанностей </w:t>
      </w:r>
      <w:r w:rsidR="009B403C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старший специалист 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закупкам должен соблюдать следующие этические нормы: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соблюдать конфиденциальность информации, согласованную с заказчиком;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2) соблюдать этику делового общения;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занимать активную позицию в борьбе с профессиональной недобросовестностью;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не разглашать материалы рабочих исследований без согласования с работодателем;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не создавать конфликтные ситуации на рабочем месте и в отношениях с заказчиком;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не совершать действий, которые наносят урон репутации организации;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не совершать действий, которые дискредитируют профессию и репутацию коллег;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не допускать клевету и распространение сведений, порочащих иные организации и коллег.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 Права</w:t>
      </w:r>
    </w:p>
    <w:p w:rsidR="004C3386" w:rsidRPr="00B82569" w:rsidRDefault="00FB48BE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 по закупкам имеет право: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Участвовать в обсуждении проектов</w:t>
      </w:r>
      <w:r w:rsidR="002F0E50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решений руководства МБОУ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совещаниях по их подготовке и выполнению.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Запрашивать у непосредственного руководителя разъяснения и уточнения по данным поручениям, выданным заданиям.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поручения.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Знакомиться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.5. 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.6. Участвовать в обсуждении вопросов, касающихся исполняемых должностных обязанностей.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</w:t>
      </w:r>
      <w:r w:rsidR="004C3386" w:rsidRPr="00B825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 Ответственность</w:t>
      </w:r>
    </w:p>
    <w:p w:rsidR="004C3386" w:rsidRPr="00B82569" w:rsidRDefault="00084B0C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C3386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Ведущий специалист по закупкам привлекается к ответственности: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Федерации, законодательством в сфере закупок;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 правонарушения и преступления, совершенные в процессе своей трудовой деятельности, - в порядке, установленном действующим административным и уголовным законодательством Российской Федерации;</w:t>
      </w:r>
    </w:p>
    <w:p w:rsidR="004C3386" w:rsidRPr="00B82569" w:rsidRDefault="004C3386" w:rsidP="00B645E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469D"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причинение ущерба МБОУ</w:t>
      </w:r>
      <w:r w:rsidRPr="00B82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порядке, установленном действующим трудовым законодательством Российской Федерации.</w:t>
      </w:r>
    </w:p>
    <w:p w:rsidR="00084B0C" w:rsidRPr="00B82569" w:rsidRDefault="00084B0C" w:rsidP="00B645E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Взаимоотношения и связи по должности:</w:t>
      </w:r>
    </w:p>
    <w:p w:rsidR="00084B0C" w:rsidRPr="00B82569" w:rsidRDefault="00084B0C" w:rsidP="00B645E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25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5.1. </w:t>
      </w:r>
      <w:r w:rsidR="009759B5" w:rsidRPr="00B82569">
        <w:rPr>
          <w:rFonts w:ascii="Times New Roman" w:eastAsia="Calibri" w:hAnsi="Times New Roman" w:cs="Times New Roman"/>
          <w:sz w:val="24"/>
          <w:szCs w:val="24"/>
          <w:lang w:eastAsia="ru-RU"/>
        </w:rPr>
        <w:t>Старший специалист по закупкам</w:t>
      </w:r>
      <w:r w:rsidRPr="00B825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825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подчиняется </w:t>
      </w:r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>директору МБОУ.</w:t>
      </w:r>
      <w:r w:rsidRPr="00B825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084B0C" w:rsidRPr="00B82569" w:rsidRDefault="00084B0C" w:rsidP="00B645E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</w:t>
      </w:r>
      <w:r w:rsidRPr="00B825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Информирует </w:t>
      </w:r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>директора МБОУ</w:t>
      </w:r>
      <w:r w:rsidRPr="00B825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возникших трудностях в работе.</w:t>
      </w:r>
    </w:p>
    <w:p w:rsidR="00084B0C" w:rsidRPr="00B82569" w:rsidRDefault="00084B0C" w:rsidP="00B645E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5.3.</w:t>
      </w:r>
      <w:r w:rsidRPr="00B825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Работает в режиме нормированного рабочего дня по графику, составленному исходя из 40-часовой рабочей недели и утвержденному </w:t>
      </w:r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>директора МБОУ.</w:t>
      </w:r>
    </w:p>
    <w:p w:rsidR="00084B0C" w:rsidRPr="00B82569" w:rsidRDefault="00084B0C" w:rsidP="00B645E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25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5.4.</w:t>
      </w:r>
      <w:r w:rsidRPr="00B825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 взаимодействие с представителями поставщика (подрядчика, исполнителя), специалиста по техническому надзору, специалистов МКУ ЦОДМОО, административным составом МБОУ.</w:t>
      </w:r>
    </w:p>
    <w:p w:rsidR="00084B0C" w:rsidRPr="00B82569" w:rsidRDefault="00084B0C" w:rsidP="00B645E3">
      <w:pPr>
        <w:tabs>
          <w:tab w:val="left" w:pos="426"/>
        </w:tabs>
        <w:spacing w:after="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Настоящая   должностная   инструкция   разработана   на   основе</w:t>
      </w:r>
    </w:p>
    <w:p w:rsidR="00084B0C" w:rsidRPr="00B82569" w:rsidRDefault="00084B0C" w:rsidP="00B645E3">
      <w:pPr>
        <w:tabs>
          <w:tab w:val="left" w:pos="426"/>
        </w:tabs>
        <w:spacing w:after="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gramStart"/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>профессионального  стандарта</w:t>
      </w:r>
      <w:proofErr w:type="gramEnd"/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"Специалист  в  сфере закупок", утвержденного</w:t>
      </w:r>
    </w:p>
    <w:p w:rsidR="00084B0C" w:rsidRPr="00B82569" w:rsidRDefault="00084B0C" w:rsidP="00B645E3">
      <w:pPr>
        <w:tabs>
          <w:tab w:val="left" w:pos="426"/>
        </w:tabs>
        <w:spacing w:after="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gramStart"/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>Приказом  Министерства</w:t>
      </w:r>
      <w:proofErr w:type="gramEnd"/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труда  и  социальной  защиты  Российской  Федерации</w:t>
      </w:r>
    </w:p>
    <w:p w:rsidR="00541448" w:rsidRDefault="00084B0C" w:rsidP="00B645E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2569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от 10.09.2015 N 625н, с учетом локальных нормативных актов школы</w:t>
      </w:r>
      <w:r w:rsidRPr="00B825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645E3" w:rsidRPr="00B645E3" w:rsidRDefault="00B645E3" w:rsidP="00B645E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645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6. Порядок пересмотра должностной инструкции.</w:t>
      </w:r>
    </w:p>
    <w:p w:rsidR="00B645E3" w:rsidRDefault="00541448" w:rsidP="00B645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569">
        <w:rPr>
          <w:rFonts w:ascii="Times New Roman" w:hAnsi="Times New Roman" w:cs="Times New Roman"/>
          <w:sz w:val="24"/>
          <w:szCs w:val="24"/>
        </w:rPr>
        <w:t>6.1. Должностная инструкция пересматривается, изменяется и дополняется по мере н</w:t>
      </w:r>
      <w:r w:rsidR="00CB39E8">
        <w:rPr>
          <w:rFonts w:ascii="Times New Roman" w:hAnsi="Times New Roman" w:cs="Times New Roman"/>
          <w:sz w:val="24"/>
          <w:szCs w:val="24"/>
        </w:rPr>
        <w:t>еобходимости</w:t>
      </w:r>
      <w:r w:rsidRPr="00B82569">
        <w:rPr>
          <w:rFonts w:ascii="Times New Roman" w:hAnsi="Times New Roman" w:cs="Times New Roman"/>
          <w:sz w:val="24"/>
          <w:szCs w:val="24"/>
        </w:rPr>
        <w:t>.</w:t>
      </w:r>
    </w:p>
    <w:p w:rsidR="00541448" w:rsidRPr="00B82569" w:rsidRDefault="00541448" w:rsidP="00B645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569">
        <w:rPr>
          <w:rFonts w:ascii="Times New Roman" w:hAnsi="Times New Roman" w:cs="Times New Roman"/>
          <w:sz w:val="24"/>
          <w:szCs w:val="24"/>
        </w:rPr>
        <w:t>6.2. С приказом о внесении изменений (дополнений) в должностную инструкцию знакомятся под расписку все работники организации, на которых распространяется действие этой инструкции.</w:t>
      </w:r>
    </w:p>
    <w:p w:rsidR="00541448" w:rsidRPr="00B82569" w:rsidRDefault="00541448" w:rsidP="00B645E3">
      <w:pPr>
        <w:rPr>
          <w:rFonts w:ascii="Times New Roman" w:hAnsi="Times New Roman" w:cs="Times New Roman"/>
          <w:sz w:val="24"/>
          <w:szCs w:val="24"/>
        </w:rPr>
      </w:pPr>
      <w:r w:rsidRPr="00B82569">
        <w:rPr>
          <w:rFonts w:ascii="Times New Roman" w:hAnsi="Times New Roman" w:cs="Times New Roman"/>
          <w:sz w:val="24"/>
          <w:szCs w:val="24"/>
        </w:rPr>
        <w:t> </w:t>
      </w:r>
      <w:r w:rsidRPr="00CB39E8">
        <w:rPr>
          <w:rFonts w:ascii="Times New Roman" w:hAnsi="Times New Roman" w:cs="Times New Roman"/>
          <w:sz w:val="24"/>
          <w:szCs w:val="24"/>
        </w:rPr>
        <w:t>Должностная инструкция разработана в соответствии с приказом директора профессиональным стандартом «</w:t>
      </w:r>
      <w:r w:rsidR="00B82569" w:rsidRPr="00CB39E8">
        <w:rPr>
          <w:rFonts w:ascii="Times New Roman" w:hAnsi="Times New Roman" w:cs="Times New Roman"/>
          <w:sz w:val="24"/>
          <w:szCs w:val="24"/>
        </w:rPr>
        <w:t>Старший специалист по закупкам»</w:t>
      </w:r>
      <w:r w:rsidRPr="00CB39E8">
        <w:rPr>
          <w:rFonts w:ascii="Times New Roman" w:hAnsi="Times New Roman" w:cs="Times New Roman"/>
          <w:sz w:val="24"/>
          <w:szCs w:val="24"/>
        </w:rPr>
        <w:t xml:space="preserve"> утвержденным приказом</w:t>
      </w:r>
      <w:r w:rsidRPr="00B825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82569" w:rsidRPr="00B82569">
        <w:rPr>
          <w:rFonts w:ascii="Times New Roman" w:hAnsi="Times New Roman" w:cs="Times New Roman"/>
          <w:sz w:val="24"/>
          <w:szCs w:val="24"/>
        </w:rPr>
        <w:t xml:space="preserve">10 сентября 2015 г. N 625н "Об утверждении профессионального стандарта "Специалист в сфере закупок" </w:t>
      </w:r>
    </w:p>
    <w:p w:rsidR="00541448" w:rsidRPr="00B82569" w:rsidRDefault="00541448" w:rsidP="00B645E3">
      <w:pPr>
        <w:rPr>
          <w:rFonts w:ascii="Times New Roman" w:hAnsi="Times New Roman" w:cs="Times New Roman"/>
          <w:sz w:val="24"/>
          <w:szCs w:val="24"/>
        </w:rPr>
      </w:pPr>
      <w:r w:rsidRPr="00B82569">
        <w:rPr>
          <w:rFonts w:ascii="Times New Roman" w:hAnsi="Times New Roman" w:cs="Times New Roman"/>
          <w:sz w:val="24"/>
          <w:szCs w:val="24"/>
        </w:rPr>
        <w:t> С настоящей инструкцией ознакомлен.</w:t>
      </w:r>
      <w:r w:rsidR="00CB39E8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  <w:r w:rsidRPr="00B82569">
        <w:rPr>
          <w:rFonts w:ascii="Times New Roman" w:hAnsi="Times New Roman" w:cs="Times New Roman"/>
          <w:sz w:val="24"/>
          <w:szCs w:val="24"/>
        </w:rPr>
        <w:br/>
        <w:t>Один экземпляр получил на руки и обязуюсь хранить на рабочем месте.</w:t>
      </w:r>
    </w:p>
    <w:p w:rsidR="00541448" w:rsidRPr="00B82569" w:rsidRDefault="00541448" w:rsidP="00B645E3">
      <w:pPr>
        <w:rPr>
          <w:rFonts w:ascii="Times New Roman" w:hAnsi="Times New Roman" w:cs="Times New Roman"/>
          <w:sz w:val="24"/>
          <w:szCs w:val="24"/>
        </w:rPr>
      </w:pPr>
      <w:r w:rsidRPr="00B82569">
        <w:rPr>
          <w:rFonts w:ascii="Times New Roman" w:hAnsi="Times New Roman" w:cs="Times New Roman"/>
          <w:sz w:val="24"/>
          <w:szCs w:val="24"/>
        </w:rPr>
        <w:t> </w:t>
      </w:r>
    </w:p>
    <w:p w:rsidR="004C3386" w:rsidRPr="00B82569" w:rsidRDefault="004C3386" w:rsidP="00B82569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F0189" w:rsidRPr="00B82569" w:rsidRDefault="004F0189" w:rsidP="00B82569">
      <w:pPr>
        <w:pStyle w:val="4"/>
        <w:spacing w:before="0" w:beforeAutospacing="0" w:after="0" w:afterAutospacing="0"/>
        <w:rPr>
          <w:rStyle w:val="a6"/>
          <w:b/>
        </w:rPr>
      </w:pPr>
    </w:p>
    <w:p w:rsidR="004C3386" w:rsidRPr="00B82569" w:rsidRDefault="004C3386" w:rsidP="00B825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3386" w:rsidRPr="00B82569" w:rsidRDefault="004C3386" w:rsidP="00B825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3386" w:rsidRPr="00B82569" w:rsidRDefault="004C3386" w:rsidP="00B825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3386" w:rsidRPr="00B82569" w:rsidRDefault="004C3386">
      <w:pPr>
        <w:rPr>
          <w:rFonts w:ascii="Times New Roman" w:hAnsi="Times New Roman" w:cs="Times New Roman"/>
          <w:sz w:val="24"/>
          <w:szCs w:val="24"/>
        </w:rPr>
      </w:pPr>
    </w:p>
    <w:sectPr w:rsidR="004C3386" w:rsidRPr="00B82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41E7"/>
    <w:multiLevelType w:val="multilevel"/>
    <w:tmpl w:val="EE3875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/>
      </w:rPr>
    </w:lvl>
  </w:abstractNum>
  <w:abstractNum w:abstractNumId="1" w15:restartNumberingAfterBreak="0">
    <w:nsid w:val="03C07967"/>
    <w:multiLevelType w:val="multilevel"/>
    <w:tmpl w:val="3918A160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" w15:restartNumberingAfterBreak="0">
    <w:nsid w:val="486F17A2"/>
    <w:multiLevelType w:val="multilevel"/>
    <w:tmpl w:val="3918A160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 w15:restartNumberingAfterBreak="0">
    <w:nsid w:val="5DC813D4"/>
    <w:multiLevelType w:val="hybridMultilevel"/>
    <w:tmpl w:val="E48A2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825FA"/>
    <w:multiLevelType w:val="multilevel"/>
    <w:tmpl w:val="3918A160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42"/>
    <w:rsid w:val="00084B0C"/>
    <w:rsid w:val="000929B9"/>
    <w:rsid w:val="000A20D8"/>
    <w:rsid w:val="0012027B"/>
    <w:rsid w:val="00170DB5"/>
    <w:rsid w:val="00191CFB"/>
    <w:rsid w:val="001932BC"/>
    <w:rsid w:val="001D2F5F"/>
    <w:rsid w:val="002F0E50"/>
    <w:rsid w:val="002F663A"/>
    <w:rsid w:val="002F7BB3"/>
    <w:rsid w:val="0035469D"/>
    <w:rsid w:val="003907D0"/>
    <w:rsid w:val="003B08EB"/>
    <w:rsid w:val="00484313"/>
    <w:rsid w:val="004C3386"/>
    <w:rsid w:val="004F0189"/>
    <w:rsid w:val="00501FFC"/>
    <w:rsid w:val="0052633D"/>
    <w:rsid w:val="00541448"/>
    <w:rsid w:val="00572CBA"/>
    <w:rsid w:val="00583561"/>
    <w:rsid w:val="00586EA3"/>
    <w:rsid w:val="005960B5"/>
    <w:rsid w:val="005C3F48"/>
    <w:rsid w:val="00601466"/>
    <w:rsid w:val="00633515"/>
    <w:rsid w:val="00654C42"/>
    <w:rsid w:val="00670AD8"/>
    <w:rsid w:val="00716789"/>
    <w:rsid w:val="007B1D7F"/>
    <w:rsid w:val="009759B5"/>
    <w:rsid w:val="009B403C"/>
    <w:rsid w:val="00A2528D"/>
    <w:rsid w:val="00B43078"/>
    <w:rsid w:val="00B645E3"/>
    <w:rsid w:val="00B75CCB"/>
    <w:rsid w:val="00B82569"/>
    <w:rsid w:val="00BA5EFE"/>
    <w:rsid w:val="00C6417D"/>
    <w:rsid w:val="00CA795E"/>
    <w:rsid w:val="00CB39E8"/>
    <w:rsid w:val="00D01E60"/>
    <w:rsid w:val="00D2431F"/>
    <w:rsid w:val="00DA0340"/>
    <w:rsid w:val="00DC2D53"/>
    <w:rsid w:val="00DE736E"/>
    <w:rsid w:val="00E423CF"/>
    <w:rsid w:val="00E80182"/>
    <w:rsid w:val="00EA4F4B"/>
    <w:rsid w:val="00ED6DE0"/>
    <w:rsid w:val="00F42640"/>
    <w:rsid w:val="00FB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6C6FB-783A-4A8F-A263-D029ACE5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25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4F01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08E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572CBA"/>
    <w:rPr>
      <w:color w:val="0000FF"/>
      <w:u w:val="single"/>
    </w:rPr>
  </w:style>
  <w:style w:type="paragraph" w:customStyle="1" w:styleId="empty">
    <w:name w:val="empty"/>
    <w:basedOn w:val="a"/>
    <w:rsid w:val="00526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526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F01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F0189"/>
    <w:rPr>
      <w:b/>
      <w:bCs/>
    </w:rPr>
  </w:style>
  <w:style w:type="paragraph" w:styleId="a7">
    <w:name w:val="Normal (Web)"/>
    <w:basedOn w:val="a"/>
    <w:uiPriority w:val="99"/>
    <w:unhideWhenUsed/>
    <w:rsid w:val="00541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table" w:styleId="a8">
    <w:name w:val="Table Grid"/>
    <w:basedOn w:val="a1"/>
    <w:uiPriority w:val="59"/>
    <w:rsid w:val="005C3F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825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A5A4D-2AC9-4CD4-99C8-E4BF9B121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user06</cp:lastModifiedBy>
  <cp:revision>7</cp:revision>
  <cp:lastPrinted>2020-01-23T10:35:00Z</cp:lastPrinted>
  <dcterms:created xsi:type="dcterms:W3CDTF">2020-01-15T09:47:00Z</dcterms:created>
  <dcterms:modified xsi:type="dcterms:W3CDTF">2024-02-26T11:33:00Z</dcterms:modified>
</cp:coreProperties>
</file>