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D9" w:rsidRDefault="002511BC" w:rsidP="002511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526601" cy="8982075"/>
            <wp:effectExtent l="0" t="0" r="7620" b="0"/>
            <wp:docPr id="1" name="Рисунок 1" descr="C:\Users\Ирина\Desktop\сканы титулов КТП\мате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сканы титулов КТП\матем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804" cy="89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1BC" w:rsidRDefault="002511BC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p w:rsidR="002511BC" w:rsidRDefault="002511BC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W w:w="107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66"/>
        <w:gridCol w:w="779"/>
        <w:gridCol w:w="860"/>
        <w:gridCol w:w="7632"/>
      </w:tblGrid>
      <w:tr w:rsidR="002511BC" w:rsidRPr="00567705" w:rsidTr="00306B48">
        <w:tc>
          <w:tcPr>
            <w:tcW w:w="1475" w:type="dxa"/>
            <w:gridSpan w:val="2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ind w:lef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639" w:type="dxa"/>
            <w:gridSpan w:val="2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632" w:type="dxa"/>
            <w:vMerge w:val="restart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6770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7632" w:type="dxa"/>
            <w:vMerge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11BC" w:rsidRPr="00567705" w:rsidTr="00306B48">
        <w:tc>
          <w:tcPr>
            <w:tcW w:w="10746" w:type="dxa"/>
            <w:gridSpan w:val="5"/>
            <w:shd w:val="clear" w:color="auto" w:fill="auto"/>
          </w:tcPr>
          <w:p w:rsidR="002511BC" w:rsidRPr="00567705" w:rsidRDefault="002511BC" w:rsidP="00306B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Подготовка к изучению чисел.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Пространственные  и временные представления. (8 ч)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Предмет «Математика». Счёт предметов. Порядковые числительные.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Пространственные отношения «вверху», «внизу», «слева», «справа».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Временные отношения «раньше», «позже», «сначала», «потом».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Отношения «столько же», «больше», «меньше».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Сравнение групп предметов (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а сколько больше?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На сколько меньше?).</w:t>
            </w:r>
            <w:proofErr w:type="gramEnd"/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Уравнивание предметов и групп предметов.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«Пространственные  и временные представления 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«Сравнение предметов  и групп предметов».</w:t>
            </w:r>
          </w:p>
        </w:tc>
      </w:tr>
      <w:tr w:rsidR="002511BC" w:rsidRPr="00567705" w:rsidTr="00306B48">
        <w:tc>
          <w:tcPr>
            <w:tcW w:w="10746" w:type="dxa"/>
            <w:gridSpan w:val="5"/>
            <w:shd w:val="clear" w:color="auto" w:fill="auto"/>
          </w:tcPr>
          <w:p w:rsidR="002511BC" w:rsidRPr="00567705" w:rsidRDefault="002511BC" w:rsidP="00306B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Нумерация (28 ч)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Много. Один. Цифра 1. 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2. Цифра 2.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3. Цифра 3.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«плюс», «минус», «равно». Составление и чтение равенств.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4. Цифра 4.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Отношения «длиннее», «короче».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5. Цифра 5.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числа 5.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5. Состав чисел 2 – 5».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Точка. Кривая линия. Прямая линия. Отрезок.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Ломаная линия. Звено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ломаной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2 – 5.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Знаки сравнения «больше», «меньше», «равно».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«Равенство», «неравенство».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Многоугольники.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6 – 7. Цифра 6.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7. Цифра 7.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8 – 9. Цифра 8.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1, 2, 3, 4, 5, 6, 7, 8, 9. Цифра 9.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10.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Числа 1 – 10.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Наши проекты. Математика вокруг нас. Числа в загадках, пословицах, поговорках.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Сантиметр – единица измерения длины.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Увеличение и уменьшение чисел. Измерение длины отрезков с помощью линейки.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Число 0. Цифра 0.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с нулём. Вычитание нуля.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 обобщение  изученного материала.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и обобщение знаний по теме «Числа 1 – 10 и число 0».</w:t>
            </w:r>
          </w:p>
        </w:tc>
      </w:tr>
      <w:tr w:rsidR="002511BC" w:rsidRPr="00567705" w:rsidTr="00306B48">
        <w:tc>
          <w:tcPr>
            <w:tcW w:w="10746" w:type="dxa"/>
            <w:gridSpan w:val="5"/>
            <w:shd w:val="clear" w:color="auto" w:fill="auto"/>
          </w:tcPr>
          <w:p w:rsidR="002511BC" w:rsidRPr="00567705" w:rsidRDefault="002511BC" w:rsidP="00306B48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 до 10. Сложение и вычитание (56 ч)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1.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число 2.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Вычесть число 2.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Слагаемые. Сумма.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Задача.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Составление и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2. Составление и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по теме «Прибавить и вычесть число 2».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числовых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2».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пройденного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Сравнение отрезков по длине.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Составление и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7, 8, 9, 10. Связь чисел при сложении и вычитании.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Геометрические фигуры.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3.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«Прибавить и вычесть число 3».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«Сложение и вычитание вида □ ± 1, □ ± 2, □ ± 3».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теме «Числа от 1 до 10. Нумерация. Сложение и вычитание».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Анализ проверочной работы. Работа над ошибками.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и вычитание чисел первого десятка. Состав чисел 5, 6, 7, 8, 9, 10.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на увеличение числа на несколько единиц.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числовых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4.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Задачи на сравнение.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Сравнение чисел. Решение задач на сравнение.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число 4.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Прибавить и вычесть числа 1, 2, 3, 4.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Перестановка слагаемых. Прибавить числа 5, 6, 7, 8, 9. Составление таблицы сложения.</w:t>
            </w:r>
            <w:r w:rsidRPr="0056770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чисел первого десятка.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 числа 10.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Обобщение и закрепление знаний. Странички для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Обобщение и закрепление знаний по теме «Числа от 1 до 10. Сложение и вычитание».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Связь между суммой и слагаемыми.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Связь между суммой и слагаемыми. Построение отрезков.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Названия чисел при вычитании.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6, 7.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6, 7. Связь между суммой и слагаемыми.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8, 9.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8, 9.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числа 10.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Вычитание из чисел 8, 9, 10. Связь сложения и вычитания.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массы – килограмм.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вместимости – литр.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«Числа от 1 до 10. Сложение и вычитание».</w:t>
            </w:r>
          </w:p>
        </w:tc>
      </w:tr>
      <w:tr w:rsidR="002511BC" w:rsidRPr="00567705" w:rsidTr="00306B48">
        <w:tc>
          <w:tcPr>
            <w:tcW w:w="10746" w:type="dxa"/>
            <w:gridSpan w:val="5"/>
            <w:shd w:val="clear" w:color="auto" w:fill="auto"/>
          </w:tcPr>
          <w:p w:rsidR="002511BC" w:rsidRPr="00567705" w:rsidRDefault="002511BC" w:rsidP="00306B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 Нумерация (12 ч.)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Устная нумерация чисел в пределах 20. Решение примеров и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Письменная нумерация чисел от 11 до 20.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Единица длины – дециметр.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 без перехода через десяток.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и вычитание в пределах 20. Решение задач.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 Знакомство с краткой записью. Сравнение именованных чисел.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Знакомство с составными задачами.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Составные задачи.</w:t>
            </w:r>
          </w:p>
        </w:tc>
      </w:tr>
      <w:tr w:rsidR="002511BC" w:rsidRPr="00567705" w:rsidTr="00306B48">
        <w:tc>
          <w:tcPr>
            <w:tcW w:w="10746" w:type="dxa"/>
            <w:gridSpan w:val="5"/>
            <w:shd w:val="clear" w:color="auto" w:fill="auto"/>
          </w:tcPr>
          <w:p w:rsidR="002511BC" w:rsidRPr="00567705" w:rsidRDefault="002511BC" w:rsidP="00306B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Числа от 11 до 20.  Табличное сложение и вычитание (21 ч)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Сложение однозначных чисел с переходом через десяток.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+ 2, □ + 3.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+ 4.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+ 5.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+ 6.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+ 7.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сложения: □ + 8, □ + 9.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Таблица сложения.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Решение задач и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Закрепление знаний по теме «Табличное сложение».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Приём вычитания с переходом через десяток.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вычитания: 11 – □.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вычитания: 12 – □.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вычитания: 13 – □.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вычитания: 14 – □.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вычитания: 15 – □.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вычитания: 16 – □.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Случаи вычитания: 17 – □,18 – □.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любознательных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56770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567705">
              <w:rPr>
                <w:rFonts w:ascii="Times New Roman" w:hAnsi="Times New Roman"/>
                <w:sz w:val="24"/>
                <w:szCs w:val="24"/>
              </w:rPr>
              <w:t xml:space="preserve"> «Что узнали. Чему научились».</w:t>
            </w:r>
          </w:p>
        </w:tc>
      </w:tr>
      <w:tr w:rsidR="002511BC" w:rsidRPr="00567705" w:rsidTr="00306B48">
        <w:tc>
          <w:tcPr>
            <w:tcW w:w="10746" w:type="dxa"/>
            <w:gridSpan w:val="5"/>
            <w:shd w:val="clear" w:color="auto" w:fill="auto"/>
          </w:tcPr>
          <w:p w:rsidR="002511BC" w:rsidRPr="00567705" w:rsidRDefault="002511BC" w:rsidP="00306B48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«Что узнали, чему научились в 1 классе» (7 ч)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Состав числа.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материала. Сравнение чисел и выражений.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контрольная работа (комбинированная). 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Повторение. Табличное сложение и вычитание.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7705">
              <w:rPr>
                <w:rFonts w:ascii="Times New Roman" w:hAnsi="Times New Roman"/>
                <w:b/>
                <w:sz w:val="24"/>
                <w:szCs w:val="24"/>
              </w:rPr>
              <w:t>Итоговая  комплексная контрольная  работа.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Урок-экскурсия «Математика вокруг нас».</w:t>
            </w:r>
          </w:p>
        </w:tc>
      </w:tr>
      <w:tr w:rsidR="002511BC" w:rsidRPr="00567705" w:rsidTr="00306B48">
        <w:tc>
          <w:tcPr>
            <w:tcW w:w="70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766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2" w:type="dxa"/>
            <w:shd w:val="clear" w:color="auto" w:fill="auto"/>
          </w:tcPr>
          <w:p w:rsidR="002511BC" w:rsidRPr="00567705" w:rsidRDefault="002511BC" w:rsidP="00306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05">
              <w:rPr>
                <w:rFonts w:ascii="Times New Roman" w:hAnsi="Times New Roman"/>
                <w:sz w:val="24"/>
                <w:szCs w:val="24"/>
              </w:rPr>
              <w:t>Урок-игра «Путешествие по океану Математических Знаний».</w:t>
            </w:r>
          </w:p>
        </w:tc>
      </w:tr>
    </w:tbl>
    <w:p w:rsidR="002511BC" w:rsidRPr="009525CA" w:rsidRDefault="002511BC" w:rsidP="00567705">
      <w:pPr>
        <w:ind w:left="426"/>
        <w:jc w:val="center"/>
        <w:rPr>
          <w:rFonts w:ascii="Times New Roman" w:hAnsi="Times New Roman"/>
          <w:sz w:val="28"/>
          <w:szCs w:val="28"/>
        </w:rPr>
      </w:pPr>
    </w:p>
    <w:sectPr w:rsidR="002511BC" w:rsidRPr="009525CA" w:rsidSect="00567705">
      <w:pgSz w:w="11906" w:h="16838"/>
      <w:pgMar w:top="851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25B"/>
    <w:multiLevelType w:val="multilevel"/>
    <w:tmpl w:val="359A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242B"/>
    <w:multiLevelType w:val="multilevel"/>
    <w:tmpl w:val="8506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C7B37"/>
    <w:multiLevelType w:val="multilevel"/>
    <w:tmpl w:val="6A70D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125A0F"/>
    <w:multiLevelType w:val="hybridMultilevel"/>
    <w:tmpl w:val="DAD4B97A"/>
    <w:lvl w:ilvl="0" w:tplc="B2D2B7D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64F2E"/>
    <w:multiLevelType w:val="hybridMultilevel"/>
    <w:tmpl w:val="AEDA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5D274D"/>
    <w:multiLevelType w:val="multilevel"/>
    <w:tmpl w:val="E098D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4D755C"/>
    <w:multiLevelType w:val="hybridMultilevel"/>
    <w:tmpl w:val="62BADF16"/>
    <w:lvl w:ilvl="0" w:tplc="F1E0E8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D5"/>
    <w:rsid w:val="00071C94"/>
    <w:rsid w:val="000911A8"/>
    <w:rsid w:val="00190BC8"/>
    <w:rsid w:val="001A5110"/>
    <w:rsid w:val="002511BC"/>
    <w:rsid w:val="002D11D5"/>
    <w:rsid w:val="00401419"/>
    <w:rsid w:val="00567705"/>
    <w:rsid w:val="006D7B6C"/>
    <w:rsid w:val="00724DC2"/>
    <w:rsid w:val="007F1A5B"/>
    <w:rsid w:val="008823DF"/>
    <w:rsid w:val="009525CA"/>
    <w:rsid w:val="00B156C3"/>
    <w:rsid w:val="00C047B7"/>
    <w:rsid w:val="00CE0F91"/>
    <w:rsid w:val="00CF2E89"/>
    <w:rsid w:val="00D409D9"/>
    <w:rsid w:val="00F5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823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9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2019-02-07T21:15:00Z</cp:lastPrinted>
  <dcterms:created xsi:type="dcterms:W3CDTF">2019-09-10T20:00:00Z</dcterms:created>
  <dcterms:modified xsi:type="dcterms:W3CDTF">2019-10-03T14:25:00Z</dcterms:modified>
</cp:coreProperties>
</file>