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326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 w:rsidRPr="005510F4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72.75pt">
            <v:imagedata r:id="rId7" o:title=""/>
          </v:shape>
        </w:pict>
      </w:r>
    </w:p>
    <w:p w:rsidR="00DF5326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DF5326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DF5326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DF5326" w:rsidRPr="000A6F59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A6F5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DF5326" w:rsidRPr="00F74E3E" w:rsidRDefault="00DF5326" w:rsidP="00F43C92">
      <w:pPr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>
        <w:rPr>
          <w:rFonts w:ascii="Times New Roman" w:hAnsi="Times New Roman"/>
          <w:color w:val="000000"/>
        </w:rPr>
        <w:t>9</w:t>
      </w:r>
      <w:r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>
        <w:rPr>
          <w:rFonts w:ascii="Times New Roman" w:hAnsi="Times New Roman"/>
          <w:color w:val="000000"/>
        </w:rPr>
        <w:t xml:space="preserve"> </w:t>
      </w:r>
      <w:r w:rsidRPr="00F74E3E">
        <w:rPr>
          <w:rFonts w:ascii="Times New Roman" w:hAnsi="Times New Roman"/>
          <w:color w:val="000000"/>
        </w:rPr>
        <w:t xml:space="preserve">    </w:t>
      </w:r>
    </w:p>
    <w:p w:rsidR="00DF5326" w:rsidRPr="00F74E3E" w:rsidRDefault="00DF5326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DF5326" w:rsidRDefault="00DF5326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DF5326" w:rsidRPr="000A6F59" w:rsidRDefault="00DF5326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Pr="00147B7A" w:rsidRDefault="00DF5326" w:rsidP="000075A1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sz w:val="24"/>
          <w:szCs w:val="24"/>
          <w:u w:val="single"/>
        </w:rPr>
        <w:t>Планируемые рез</w:t>
      </w:r>
      <w:r>
        <w:rPr>
          <w:rFonts w:ascii="Times New Roman" w:hAnsi="Times New Roman"/>
          <w:b/>
          <w:sz w:val="24"/>
          <w:szCs w:val="24"/>
          <w:u w:val="single"/>
        </w:rPr>
        <w:t>ультаты изучения учебного курса</w:t>
      </w:r>
    </w:p>
    <w:p w:rsidR="00DF5326" w:rsidRPr="00147B7A" w:rsidRDefault="00DF5326" w:rsidP="000075A1">
      <w:pPr>
        <w:shd w:val="clear" w:color="auto" w:fill="FFFFFF"/>
        <w:spacing w:after="0" w:line="240" w:lineRule="atLeast"/>
        <w:ind w:left="29" w:hanging="2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Личностные, метапредметные и предметные результаты</w:t>
      </w:r>
    </w:p>
    <w:p w:rsidR="00DF5326" w:rsidRPr="00B00270" w:rsidRDefault="00DF5326" w:rsidP="00B0027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B00270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</w:t>
      </w:r>
      <w:r w:rsidRPr="00B00270">
        <w:rPr>
          <w:rFonts w:ascii="Times New Roman" w:hAnsi="Times New Roman"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color w:val="000000"/>
          <w:sz w:val="24"/>
          <w:szCs w:val="24"/>
        </w:rPr>
        <w:t>мирование всесторонне образованной, развитой личности, обладающей системой мирово</w:t>
      </w:r>
      <w:r w:rsidRPr="00B00270">
        <w:rPr>
          <w:rFonts w:ascii="Times New Roman" w:hAnsi="Times New Roman"/>
          <w:color w:val="000000"/>
          <w:sz w:val="24"/>
          <w:szCs w:val="24"/>
        </w:rPr>
        <w:t>з</w:t>
      </w:r>
      <w:r w:rsidRPr="00B00270">
        <w:rPr>
          <w:rFonts w:ascii="Times New Roman" w:hAnsi="Times New Roman"/>
          <w:color w:val="000000"/>
          <w:sz w:val="24"/>
          <w:szCs w:val="24"/>
        </w:rPr>
        <w:t>зренческих взглядов, ценностных ориентиров, идейно-нравственных, культурных и этич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ских норм поведения.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</w:t>
      </w:r>
      <w:r w:rsidRPr="00B00270">
        <w:rPr>
          <w:rFonts w:ascii="Times New Roman" w:hAnsi="Times New Roman"/>
          <w:color w:val="000000"/>
          <w:sz w:val="24"/>
          <w:szCs w:val="24"/>
        </w:rPr>
        <w:t>м</w:t>
      </w:r>
      <w:r w:rsidRPr="00B00270">
        <w:rPr>
          <w:rFonts w:ascii="Times New Roman" w:hAnsi="Times New Roman"/>
          <w:color w:val="000000"/>
          <w:sz w:val="24"/>
          <w:szCs w:val="24"/>
        </w:rPr>
        <w:t>ского полуострова: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учащи</w:t>
      </w:r>
      <w:r w:rsidRPr="00B00270">
        <w:rPr>
          <w:rFonts w:ascii="Times New Roman" w:hAnsi="Times New Roman"/>
          <w:color w:val="000000"/>
          <w:sz w:val="24"/>
          <w:szCs w:val="24"/>
        </w:rPr>
        <w:t>х</w:t>
      </w:r>
      <w:r w:rsidRPr="00B00270">
        <w:rPr>
          <w:rFonts w:ascii="Times New Roman" w:hAnsi="Times New Roman"/>
          <w:color w:val="000000"/>
          <w:sz w:val="24"/>
          <w:szCs w:val="24"/>
        </w:rPr>
        <w:t>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нию;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</w:t>
      </w:r>
      <w:r w:rsidRPr="00B00270">
        <w:rPr>
          <w:rFonts w:ascii="Times New Roman" w:hAnsi="Times New Roman"/>
          <w:color w:val="000000"/>
          <w:sz w:val="24"/>
          <w:szCs w:val="24"/>
        </w:rPr>
        <w:t>т</w:t>
      </w:r>
      <w:r w:rsidRPr="00B00270">
        <w:rPr>
          <w:rFonts w:ascii="Times New Roman" w:hAnsi="Times New Roman"/>
          <w:color w:val="000000"/>
          <w:sz w:val="24"/>
          <w:szCs w:val="24"/>
        </w:rPr>
        <w:t>ношение к окружающей среде, необходимости ее сохранения и рационального использов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ния. Патриотизм, любовь к своей местности, своему региону, своей стране. Уважение к и</w:t>
      </w:r>
      <w:r w:rsidRPr="00B00270">
        <w:rPr>
          <w:rFonts w:ascii="Times New Roman" w:hAnsi="Times New Roman"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color w:val="000000"/>
          <w:sz w:val="24"/>
          <w:szCs w:val="24"/>
        </w:rPr>
        <w:t>тории, культуре, национальным особенностям, традициям и образу жизни других народов.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умение использовать географические и краеведческие знания для созидательной деятельности.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рование универсальных учебных действий (УУД).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B00270">
        <w:rPr>
          <w:rFonts w:ascii="Times New Roman" w:hAnsi="Times New Roman"/>
          <w:color w:val="000000"/>
          <w:sz w:val="24"/>
          <w:szCs w:val="24"/>
        </w:rPr>
        <w:t>: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навыков;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управлять своей познавательной деятельностью, организовывать её, опред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лять её цели и задачи, выбирать средства реализации цели и применять их на практике, оц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нивать достигнутые результаты: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мостоятельно средства достижения цели. Составлять (индивидуально или в группе) план 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вовать самостоятельно выработанные критерии оценки;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новки в своих действиях и поступках, принимать решения.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лога при изучении нового материала и технология оценивания образовательных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ние, сохранение, передачу и презентацию с помощью технических средств и информацио</w:t>
      </w:r>
      <w:r w:rsidRPr="00B00270">
        <w:rPr>
          <w:rFonts w:ascii="Times New Roman" w:hAnsi="Times New Roman"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color w:val="000000"/>
          <w:sz w:val="24"/>
          <w:szCs w:val="24"/>
        </w:rPr>
        <w:t>ных технологий: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сификацию, самостоятельно выбирая основания и критерии для указанных логических оп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можные источники информации, производить поиск информации, анализировать и оцен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вать её достоверность. Представлять информацию в виде конспектов, таблиц, схем, граф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ков. Переводить информацию из одного вида в другой.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продуктивные задания: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Республ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ки Крым, на основе которых формируется географическое мышление учащихся;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временных социальных и природных проблем;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DF5326" w:rsidRPr="00B00270" w:rsidRDefault="00DF5326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тропогенных факторов;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явлений.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шей территории, взаимосвязи между ними, их взаимовлияние, изменения в результате хозя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й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ственной деятельности человека;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сами и хозяйством Республики Крым;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циала, демографической ситуации в регионе;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ма;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образных источников информации;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определять на карте местоположение объектов;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работать со статистическими данными;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ний, происходящих в окружающей среде;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DF5326" w:rsidRPr="00B00270" w:rsidRDefault="00DF5326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Pr="00B00270" w:rsidRDefault="00DF5326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5326" w:rsidRDefault="00DF5326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учебного курса</w:t>
      </w:r>
    </w:p>
    <w:p w:rsidR="00DF5326" w:rsidRPr="008E1313" w:rsidRDefault="00DF5326" w:rsidP="00B0027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8E1313">
        <w:rPr>
          <w:rFonts w:ascii="Times New Roman" w:hAnsi="Times New Roman"/>
          <w:bCs/>
          <w:color w:val="000000"/>
          <w:sz w:val="24"/>
          <w:szCs w:val="24"/>
        </w:rPr>
        <w:t>Курс рассчитан на 1 час в неделю, всего 34 часа.</w:t>
      </w:r>
    </w:p>
    <w:p w:rsidR="00DF5326" w:rsidRDefault="00DF5326" w:rsidP="00B00270">
      <w:pPr>
        <w:spacing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F5326" w:rsidRDefault="00DF5326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( 4 часа)</w:t>
      </w: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DF5326" w:rsidRPr="008E1313" w:rsidRDefault="00DF5326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Республика Крым – субъект административно-территориального устройства Российской Ф</w:t>
      </w:r>
      <w:r w:rsidRPr="00126DCE">
        <w:rPr>
          <w:rFonts w:ascii="Times New Roman" w:hAnsi="Times New Roman"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sz w:val="24"/>
          <w:szCs w:val="24"/>
          <w:lang w:eastAsia="ru-RU"/>
        </w:rPr>
        <w:t>дерации. Общие сведения: административные границы, размеры территории, политическое устройство, геральдика и атрибутика.</w:t>
      </w:r>
    </w:p>
    <w:p w:rsidR="00DF5326" w:rsidRPr="00126DC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Понятия «Экономико-географическое положение» и «Политико-географическое положение» - как категории, изменяющиеся во времени. Особенности и своеобразие ЭГП и ПГП Крыма.</w:t>
      </w:r>
    </w:p>
    <w:p w:rsidR="00DF5326" w:rsidRPr="00126DCE" w:rsidRDefault="00DF5326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Современное административно-территориальное устройство Республики Крым.</w:t>
      </w:r>
    </w:p>
    <w:p w:rsidR="00DF5326" w:rsidRDefault="00DF5326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</w:rPr>
        <w:t>Особенности ЭГП своего района.</w:t>
      </w:r>
    </w:p>
    <w:p w:rsidR="00DF5326" w:rsidRPr="00AB0A7E" w:rsidRDefault="00DF5326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№1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Нанесение на контурную карту субъектов административно-территориального устройства Республики Крым.</w:t>
      </w:r>
    </w:p>
    <w:p w:rsidR="00DF5326" w:rsidRPr="00AB0A7E" w:rsidRDefault="00DF5326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№2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Анализ картографического материала, определение полож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и</w:t>
      </w:r>
      <w:r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тельных и отрицательных черт ЭГП и ПГП Крыма.</w:t>
      </w:r>
    </w:p>
    <w:p w:rsidR="00DF5326" w:rsidRPr="00126DC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Default="00DF5326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BD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771BD1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71BD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Природно-ресурсный потенциал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( 4 часа)</w:t>
      </w:r>
    </w:p>
    <w:p w:rsidR="00DF5326" w:rsidRPr="00126DCE" w:rsidRDefault="00DF5326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Минеральные ресурсы Крымского полуострова: топливные ресурсы, рудные полезные иск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паемые, нерудные полезные ископаемые: сырье для химической промышленности и стро</w:t>
      </w:r>
      <w:r w:rsidRPr="00126DCE">
        <w:rPr>
          <w:rFonts w:ascii="Times New Roman" w:hAnsi="Times New Roman"/>
          <w:sz w:val="24"/>
          <w:szCs w:val="24"/>
          <w:lang w:eastAsia="ru-RU"/>
        </w:rPr>
        <w:t>и</w:t>
      </w:r>
      <w:r w:rsidRPr="00126DCE">
        <w:rPr>
          <w:rFonts w:ascii="Times New Roman" w:hAnsi="Times New Roman"/>
          <w:sz w:val="24"/>
          <w:szCs w:val="24"/>
          <w:lang w:eastAsia="ru-RU"/>
        </w:rPr>
        <w:t>тельной индустрии. Основные месторождения и районы добычи.</w:t>
      </w:r>
    </w:p>
    <w:p w:rsidR="00DF5326" w:rsidRPr="00126DCE" w:rsidRDefault="00DF5326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Земельные и водные ресурсы. Рациональное природопользование.</w:t>
      </w:r>
    </w:p>
    <w:p w:rsidR="00DF5326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Рекреационные ресурсы. </w:t>
      </w:r>
    </w:p>
    <w:p w:rsidR="00DF5326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№3. </w:t>
      </w:r>
      <w:r w:rsidRPr="00AB0A7E">
        <w:rPr>
          <w:rFonts w:ascii="Times New Roman" w:hAnsi="Times New Roman"/>
          <w:sz w:val="24"/>
          <w:szCs w:val="24"/>
          <w:lang w:eastAsia="ru-RU"/>
        </w:rPr>
        <w:t>Нанесение на контурную карту основных месторождений мин</w:t>
      </w:r>
      <w:r w:rsidRPr="00AB0A7E">
        <w:rPr>
          <w:rFonts w:ascii="Times New Roman" w:hAnsi="Times New Roman"/>
          <w:sz w:val="24"/>
          <w:szCs w:val="24"/>
          <w:lang w:eastAsia="ru-RU"/>
        </w:rPr>
        <w:t>е</w:t>
      </w:r>
      <w:r w:rsidRPr="00AB0A7E">
        <w:rPr>
          <w:rFonts w:ascii="Times New Roman" w:hAnsi="Times New Roman"/>
          <w:sz w:val="24"/>
          <w:szCs w:val="24"/>
          <w:lang w:eastAsia="ru-RU"/>
        </w:rPr>
        <w:t>рального сырья Крымского полуострова.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DF5326" w:rsidRPr="007D5369" w:rsidRDefault="00DF5326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Население и города Крыма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( 6 часов)</w:t>
      </w:r>
    </w:p>
    <w:p w:rsidR="00DF5326" w:rsidRPr="00126DCE" w:rsidRDefault="00DF5326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ar-SA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Население Крыма: динамика численности, основные демографические показатели на рубеже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столетий. </w:t>
      </w:r>
      <w:r w:rsidRPr="00126DCE">
        <w:rPr>
          <w:rFonts w:ascii="Times New Roman" w:hAnsi="Times New Roman"/>
          <w:iCs/>
          <w:sz w:val="24"/>
          <w:szCs w:val="24"/>
        </w:rPr>
        <w:t>Естественное движение населения.</w:t>
      </w:r>
      <w:r w:rsidRPr="00126DCE">
        <w:rPr>
          <w:rFonts w:ascii="Times New Roman" w:hAnsi="Times New Roman"/>
          <w:bCs/>
          <w:sz w:val="24"/>
          <w:szCs w:val="24"/>
        </w:rPr>
        <w:t xml:space="preserve"> Механическое движение населения. </w:t>
      </w:r>
    </w:p>
    <w:p w:rsidR="00DF5326" w:rsidRPr="00126DCE" w:rsidRDefault="00DF5326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Особенности национального и конфессионального состава населения Крыма. «Процветание в единстве!». </w:t>
      </w:r>
    </w:p>
    <w:p w:rsidR="00DF5326" w:rsidRPr="00126DCE" w:rsidRDefault="00DF5326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Половозрастная </w:t>
      </w:r>
      <w:r w:rsidRPr="00126DCE">
        <w:rPr>
          <w:rFonts w:ascii="Times New Roman" w:hAnsi="Times New Roman"/>
          <w:bCs/>
          <w:sz w:val="24"/>
          <w:szCs w:val="24"/>
        </w:rPr>
        <w:t>структура населения. Трудовые ресурсы.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Система расселения Крыма. Города, их функциональная структура, достопримечательности, музеи и памятные места. Города-побратимы крымских городов. </w:t>
      </w:r>
    </w:p>
    <w:p w:rsidR="00DF5326" w:rsidRPr="00AB0A7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№4.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Работа со статистическим материалом. Построение и анализ секторной диаграммы национального состава населения Крыма.</w:t>
      </w:r>
    </w:p>
    <w:p w:rsidR="00DF5326" w:rsidRPr="00AB0A7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№5.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Составление экскурсионного маршрута по достопримечател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ь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ным местам одного или нескольких городов Крыма.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Pr="007D5369" w:rsidRDefault="00DF5326" w:rsidP="00B00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Хозяйственно-экологический обзор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( 15 часов)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История хозяйственного освоения территории Крыма. 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Общая характеристика хозяйства Республики Крым. Основные экономические показатели. Отраслевая структура. Ведущие отрасли хозяйства и факторы, влияющие на их формиров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ние и развитие. Основные тенденции модернизации отраслевой и территориальной структ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ры хозяйства после воссоединения Крыма с РФ. </w:t>
      </w:r>
    </w:p>
    <w:p w:rsidR="00DF5326" w:rsidRPr="00126DC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Характеристика топливно-энергетической базы и основных отраслей промышленности (м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>шиностроение, химическая, легкая, промышленность строительных материалов). Принципы размещения. Крупные предприятия. Экологические проблемы отраслей.</w:t>
      </w:r>
    </w:p>
    <w:p w:rsidR="00DF5326" w:rsidRPr="00126DC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Сельскохозяйственное производство. Специализация растениеводства и животноводства. Территориальные различия в специализации. Пищевая промышленность.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Рекреационное хозяйство. Проблемы и перспективы развития.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Транспортная система, ее модернизация. Транспортные «артерии» Крыма, морские порты, аэропорты. 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Социальная инфраструктура, ее современная модернизация.</w:t>
      </w:r>
    </w:p>
    <w:p w:rsidR="00DF5326" w:rsidRPr="00126DCE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Крым – крупный научно-образовательный и культурный центр. Выдающиеся ученые, раб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тавшие в Крыму. Крупные научно-исследовательские институты, ВУЗы.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Выдающиеся писатели, поэты, художники и деятели искусств, жившие и творившие в Кр</w:t>
      </w:r>
      <w:r w:rsidRPr="00126DCE">
        <w:rPr>
          <w:rFonts w:ascii="Times New Roman" w:hAnsi="Times New Roman"/>
          <w:sz w:val="24"/>
          <w:szCs w:val="24"/>
          <w:lang w:eastAsia="ru-RU"/>
        </w:rPr>
        <w:t>ы</w:t>
      </w:r>
      <w:r w:rsidRPr="00126DCE">
        <w:rPr>
          <w:rFonts w:ascii="Times New Roman" w:hAnsi="Times New Roman"/>
          <w:sz w:val="24"/>
          <w:szCs w:val="24"/>
          <w:lang w:eastAsia="ru-RU"/>
        </w:rPr>
        <w:t>му.</w:t>
      </w:r>
    </w:p>
    <w:p w:rsidR="00DF5326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Внутригосударственные и межгосударственные связи Республики Крым.</w:t>
      </w:r>
    </w:p>
    <w:p w:rsidR="00DF5326" w:rsidRPr="00AB0A7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№6.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и отражение на контурной карте отраслевой и террит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риальной структуры промышленности Крыма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</w:p>
    <w:p w:rsidR="00DF5326" w:rsidRPr="00AB0A7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№7.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территориальных отличий специализации сельского х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зяйства. Работа с контурной картой.</w:t>
      </w:r>
    </w:p>
    <w:p w:rsidR="00DF5326" w:rsidRPr="00AB0A7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№8.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Нанесение основных объектов транспортной системы Крыма.</w:t>
      </w: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DF5326" w:rsidRPr="00126DCE" w:rsidRDefault="00DF5326" w:rsidP="00B00270">
      <w:pPr>
        <w:spacing w:after="0" w:line="240" w:lineRule="auto"/>
        <w:jc w:val="both"/>
        <w:outlineLvl w:val="0"/>
        <w:rPr>
          <w:rFonts w:ascii="Times New Roman" w:hAnsi="Times New Roman"/>
          <w:i/>
          <w:sz w:val="24"/>
          <w:szCs w:val="24"/>
          <w:lang w:eastAsia="ru-RU"/>
        </w:rPr>
      </w:pP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IV. </w:t>
      </w:r>
      <w:r w:rsidRPr="00126DCE">
        <w:rPr>
          <w:rFonts w:ascii="Times New Roman" w:hAnsi="Times New Roman"/>
          <w:b/>
          <w:sz w:val="24"/>
          <w:szCs w:val="24"/>
          <w:lang w:eastAsia="ru-RU"/>
        </w:rPr>
        <w:t>Экономико-географическая характеристика своего региона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(5 часов)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Площадь, ЭГП города Евпатории. Природные условия и ресурсы района.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Отрасли промышленности Евпатории. Сельское хозяйство района, проблемы, перспективы.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транспорта в Евпатории. Место района в хозяйстве Крыма.</w:t>
      </w:r>
    </w:p>
    <w:p w:rsidR="00DF5326" w:rsidRDefault="00DF5326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5326" w:rsidRPr="000A6F59" w:rsidRDefault="00DF5326" w:rsidP="00B00270">
      <w:pPr>
        <w:widowControl w:val="0"/>
        <w:spacing w:after="0" w:line="240" w:lineRule="atLeast"/>
        <w:jc w:val="both"/>
        <w:rPr>
          <w:color w:val="000000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</w:p>
    <w:p w:rsidR="00DF5326" w:rsidRDefault="00DF5326" w:rsidP="00F1019C">
      <w:pPr>
        <w:pStyle w:val="Title"/>
        <w:spacing w:line="240" w:lineRule="atLeast"/>
        <w:rPr>
          <w:u w:val="single"/>
        </w:rPr>
      </w:pPr>
      <w:r w:rsidRPr="00CB1639">
        <w:rPr>
          <w:u w:val="single"/>
        </w:rPr>
        <w:t>Тематическое   планирование   уч</w:t>
      </w:r>
      <w:r>
        <w:rPr>
          <w:u w:val="single"/>
        </w:rPr>
        <w:t>ебного курса «Крымоведение»  в 9</w:t>
      </w:r>
      <w:r w:rsidRPr="00CB1639">
        <w:rPr>
          <w:u w:val="single"/>
        </w:rPr>
        <w:t xml:space="preserve">  классе.</w:t>
      </w:r>
    </w:p>
    <w:p w:rsidR="00DF5326" w:rsidRPr="00CB1639" w:rsidRDefault="00DF5326" w:rsidP="00F1019C">
      <w:pPr>
        <w:pStyle w:val="Title"/>
        <w:spacing w:line="240" w:lineRule="atLeast"/>
        <w:rPr>
          <w:u w:val="single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381"/>
        <w:gridCol w:w="1543"/>
        <w:gridCol w:w="1788"/>
      </w:tblGrid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81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часть</w:t>
            </w: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Природно-ресурсный потенциал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районы добычи.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циональное использование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 Рекреационные ресурсы Крыма. Возможности хозяйс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венного использования ресурсов Крыма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7B5ECC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Население и города Крыма</w:t>
            </w:r>
          </w:p>
        </w:tc>
        <w:tc>
          <w:tcPr>
            <w:tcW w:w="1546" w:type="dxa"/>
          </w:tcPr>
          <w:p w:rsidR="00DF5326" w:rsidRPr="007B5ECC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E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81" w:type="dxa"/>
          </w:tcPr>
          <w:p w:rsidR="00DF5326" w:rsidRPr="007B5ECC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F5326" w:rsidRPr="007B5ECC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 Динамика численности населения Крыма, демограф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ческие показатели. Особенности национального и конфе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сионального состава. Половозрастная структура. Трудовые ресурсы</w:t>
            </w:r>
          </w:p>
        </w:tc>
        <w:tc>
          <w:tcPr>
            <w:tcW w:w="1546" w:type="dxa"/>
          </w:tcPr>
          <w:p w:rsidR="00DF5326" w:rsidRPr="007B5ECC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 Система расселения Крыма. Города, их функционал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ная структура. Города-побратимы крымских городов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7B5ECC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</w:p>
        </w:tc>
        <w:tc>
          <w:tcPr>
            <w:tcW w:w="1546" w:type="dxa"/>
          </w:tcPr>
          <w:p w:rsidR="00DF5326" w:rsidRPr="007B5ECC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E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1" w:type="dxa"/>
          </w:tcPr>
          <w:p w:rsidR="00DF5326" w:rsidRPr="007B5ECC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F5326" w:rsidRPr="002C33F9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3.1. История хозяйственного освоения территории Крыма. Общая характеристика хозяйства Республики Крым. 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рактеристика топливно-энергетической базы</w:t>
            </w:r>
          </w:p>
        </w:tc>
        <w:tc>
          <w:tcPr>
            <w:tcW w:w="1546" w:type="dxa"/>
          </w:tcPr>
          <w:p w:rsidR="00DF5326" w:rsidRPr="002C33F9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771BD1" w:rsidTr="00B00270">
        <w:tc>
          <w:tcPr>
            <w:tcW w:w="6685" w:type="dxa"/>
          </w:tcPr>
          <w:p w:rsidR="00DF5326" w:rsidRPr="00771BD1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 Машиностроение Крыма. Химическая промышленность Крыма. Лёгкая и пищевая промышленность Крыма.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мышленность строительных материалов</w:t>
            </w:r>
          </w:p>
        </w:tc>
        <w:tc>
          <w:tcPr>
            <w:tcW w:w="1546" w:type="dxa"/>
          </w:tcPr>
          <w:p w:rsidR="00DF5326" w:rsidRPr="00771BD1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2C33F9" w:rsidTr="00B00270">
        <w:tc>
          <w:tcPr>
            <w:tcW w:w="6685" w:type="dxa"/>
          </w:tcPr>
          <w:p w:rsidR="00DF5326" w:rsidRPr="002C33F9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33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 Транспорт. Социальная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фраструктура Крыма. Крупные НИИ и ВУЗы Крыма</w:t>
            </w:r>
          </w:p>
        </w:tc>
        <w:tc>
          <w:tcPr>
            <w:tcW w:w="1546" w:type="dxa"/>
          </w:tcPr>
          <w:p w:rsidR="00DF5326" w:rsidRPr="002C33F9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F5326" w:rsidRPr="002C33F9" w:rsidTr="00B00270">
        <w:tc>
          <w:tcPr>
            <w:tcW w:w="6685" w:type="dxa"/>
          </w:tcPr>
          <w:p w:rsidR="00DF5326" w:rsidRPr="002C33F9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IV. </w:t>
            </w:r>
            <w:r w:rsidRPr="00126D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Экономико-географическ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 характерист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 города Евпатории</w:t>
            </w:r>
          </w:p>
        </w:tc>
        <w:tc>
          <w:tcPr>
            <w:tcW w:w="1546" w:type="dxa"/>
          </w:tcPr>
          <w:p w:rsidR="00DF5326" w:rsidRPr="002C33F9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5326" w:rsidTr="00B00270">
        <w:tc>
          <w:tcPr>
            <w:tcW w:w="6685" w:type="dxa"/>
          </w:tcPr>
          <w:p w:rsidR="00DF5326" w:rsidRDefault="00DF5326" w:rsidP="00B002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46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1" w:type="dxa"/>
          </w:tcPr>
          <w:p w:rsidR="00DF5326" w:rsidRDefault="00DF5326" w:rsidP="00B002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:rsidR="00DF5326" w:rsidRPr="000A6F59" w:rsidRDefault="00DF5326" w:rsidP="001A61DD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</w:p>
    <w:p w:rsidR="00DF5326" w:rsidRDefault="00DF5326" w:rsidP="009402B5">
      <w:pPr>
        <w:pStyle w:val="Title"/>
        <w:rPr>
          <w:u w:val="single"/>
        </w:rPr>
      </w:pPr>
      <w:bookmarkStart w:id="0" w:name="_GoBack"/>
      <w:bookmarkEnd w:id="0"/>
      <w:r w:rsidRPr="00CB1639">
        <w:rPr>
          <w:u w:val="single"/>
        </w:rPr>
        <w:t>Календарно – т</w:t>
      </w:r>
      <w:r>
        <w:rPr>
          <w:u w:val="single"/>
        </w:rPr>
        <w:t xml:space="preserve">ематическое планирование. </w:t>
      </w:r>
    </w:p>
    <w:p w:rsidR="00DF5326" w:rsidRPr="00CB1639" w:rsidRDefault="00DF5326" w:rsidP="009402B5">
      <w:pPr>
        <w:pStyle w:val="Title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"/>
        <w:gridCol w:w="283"/>
        <w:gridCol w:w="567"/>
        <w:gridCol w:w="709"/>
        <w:gridCol w:w="6946"/>
        <w:gridCol w:w="1134"/>
      </w:tblGrid>
      <w:tr w:rsidR="00DF5326" w:rsidRPr="00566376" w:rsidTr="00566376">
        <w:trPr>
          <w:trHeight w:val="276"/>
        </w:trPr>
        <w:tc>
          <w:tcPr>
            <w:tcW w:w="567" w:type="dxa"/>
            <w:gridSpan w:val="2"/>
          </w:tcPr>
          <w:p w:rsidR="00DF5326" w:rsidRPr="00754EFB" w:rsidRDefault="00DF5326" w:rsidP="00566376">
            <w:pPr>
              <w:pStyle w:val="Title"/>
              <w:ind w:left="-113" w:right="-170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№пп</w:t>
            </w:r>
          </w:p>
        </w:tc>
        <w:tc>
          <w:tcPr>
            <w:tcW w:w="1276" w:type="dxa"/>
            <w:gridSpan w:val="2"/>
          </w:tcPr>
          <w:p w:rsidR="00DF5326" w:rsidRPr="00754EFB" w:rsidRDefault="00DF5326" w:rsidP="001979C7">
            <w:pPr>
              <w:pStyle w:val="Title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Дата</w:t>
            </w:r>
          </w:p>
        </w:tc>
        <w:tc>
          <w:tcPr>
            <w:tcW w:w="6946" w:type="dxa"/>
            <w:vMerge w:val="restart"/>
          </w:tcPr>
          <w:p w:rsidR="00DF5326" w:rsidRPr="00754EFB" w:rsidRDefault="00DF5326" w:rsidP="001979C7">
            <w:pPr>
              <w:pStyle w:val="Title"/>
              <w:rPr>
                <w:bCs/>
                <w:szCs w:val="24"/>
              </w:rPr>
            </w:pPr>
            <w:r w:rsidRPr="00754EFB">
              <w:rPr>
                <w:bCs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DF5326" w:rsidRPr="00754EFB" w:rsidRDefault="00DF5326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Практич</w:t>
            </w:r>
            <w:r w:rsidRPr="00754EFB">
              <w:rPr>
                <w:b w:val="0"/>
                <w:bCs/>
                <w:szCs w:val="24"/>
              </w:rPr>
              <w:t>е</w:t>
            </w:r>
            <w:r w:rsidRPr="00754EFB">
              <w:rPr>
                <w:b w:val="0"/>
                <w:bCs/>
                <w:szCs w:val="24"/>
              </w:rPr>
              <w:t>ская часть.</w:t>
            </w:r>
          </w:p>
        </w:tc>
      </w:tr>
      <w:tr w:rsidR="00DF5326" w:rsidRPr="00566376" w:rsidTr="00566376">
        <w:trPr>
          <w:trHeight w:val="276"/>
        </w:trPr>
        <w:tc>
          <w:tcPr>
            <w:tcW w:w="284" w:type="dxa"/>
          </w:tcPr>
          <w:p w:rsidR="00DF5326" w:rsidRPr="00754EFB" w:rsidRDefault="00DF5326" w:rsidP="00566376">
            <w:pPr>
              <w:pStyle w:val="Title"/>
              <w:ind w:left="-170" w:right="-227"/>
              <w:jc w:val="left"/>
              <w:rPr>
                <w:b w:val="0"/>
                <w:bCs/>
                <w:sz w:val="16"/>
                <w:szCs w:val="16"/>
              </w:rPr>
            </w:pPr>
            <w:r w:rsidRPr="00754EFB">
              <w:rPr>
                <w:b w:val="0"/>
                <w:bCs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DF5326" w:rsidRPr="00754EFB" w:rsidRDefault="00DF5326" w:rsidP="00566376">
            <w:pPr>
              <w:pStyle w:val="Title"/>
              <w:ind w:left="-113" w:right="-170"/>
              <w:jc w:val="left"/>
              <w:rPr>
                <w:b w:val="0"/>
                <w:bCs/>
                <w:sz w:val="16"/>
                <w:szCs w:val="16"/>
              </w:rPr>
            </w:pPr>
            <w:r w:rsidRPr="00754EFB">
              <w:rPr>
                <w:b w:val="0"/>
                <w:bCs/>
                <w:sz w:val="16"/>
                <w:szCs w:val="16"/>
              </w:rPr>
              <w:t>факт</w:t>
            </w:r>
          </w:p>
        </w:tc>
        <w:tc>
          <w:tcPr>
            <w:tcW w:w="567" w:type="dxa"/>
          </w:tcPr>
          <w:p w:rsidR="00DF5326" w:rsidRPr="00754EFB" w:rsidRDefault="00DF5326" w:rsidP="00566376">
            <w:pPr>
              <w:pStyle w:val="Title"/>
              <w:ind w:right="-57"/>
              <w:rPr>
                <w:b w:val="0"/>
                <w:bCs/>
                <w:sz w:val="20"/>
              </w:rPr>
            </w:pPr>
            <w:r w:rsidRPr="00754EFB">
              <w:rPr>
                <w:b w:val="0"/>
                <w:bCs/>
                <w:sz w:val="20"/>
              </w:rPr>
              <w:t>план</w:t>
            </w:r>
          </w:p>
        </w:tc>
        <w:tc>
          <w:tcPr>
            <w:tcW w:w="709" w:type="dxa"/>
          </w:tcPr>
          <w:p w:rsidR="00DF5326" w:rsidRPr="00754EFB" w:rsidRDefault="00DF5326" w:rsidP="00566376">
            <w:pPr>
              <w:pStyle w:val="Title"/>
              <w:ind w:left="-57" w:right="-57"/>
              <w:jc w:val="left"/>
              <w:rPr>
                <w:bCs/>
                <w:sz w:val="20"/>
              </w:rPr>
            </w:pPr>
            <w:r w:rsidRPr="00754EFB">
              <w:rPr>
                <w:bCs/>
                <w:sz w:val="20"/>
              </w:rPr>
              <w:t>факт</w:t>
            </w:r>
          </w:p>
        </w:tc>
        <w:tc>
          <w:tcPr>
            <w:tcW w:w="6946" w:type="dxa"/>
            <w:vMerge/>
          </w:tcPr>
          <w:p w:rsidR="00DF5326" w:rsidRPr="00754EFB" w:rsidRDefault="00DF5326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  <w:tc>
          <w:tcPr>
            <w:tcW w:w="1134" w:type="dxa"/>
            <w:vMerge/>
          </w:tcPr>
          <w:p w:rsidR="00DF5326" w:rsidRPr="00754EFB" w:rsidRDefault="00DF5326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</w:tr>
      <w:tr w:rsidR="00DF5326" w:rsidRPr="00566376" w:rsidTr="00566376">
        <w:trPr>
          <w:trHeight w:val="276"/>
        </w:trPr>
        <w:tc>
          <w:tcPr>
            <w:tcW w:w="9923" w:type="dxa"/>
            <w:gridSpan w:val="6"/>
          </w:tcPr>
          <w:p w:rsidR="00DF5326" w:rsidRPr="00754EFB" w:rsidRDefault="00DF5326" w:rsidP="00B00270">
            <w:pPr>
              <w:pStyle w:val="Title"/>
              <w:rPr>
                <w:bCs/>
                <w:szCs w:val="24"/>
              </w:rPr>
            </w:pPr>
            <w:r w:rsidRPr="00754EFB">
              <w:rPr>
                <w:bCs/>
                <w:szCs w:val="24"/>
              </w:rPr>
              <w:t>Введение  (4 ч)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</w:t>
            </w:r>
          </w:p>
        </w:tc>
        <w:tc>
          <w:tcPr>
            <w:tcW w:w="283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02.09</w:t>
            </w:r>
          </w:p>
        </w:tc>
        <w:tc>
          <w:tcPr>
            <w:tcW w:w="709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Республика Крым – субъект административно-территориального устройства Российской Федерации.</w:t>
            </w:r>
          </w:p>
        </w:tc>
        <w:tc>
          <w:tcPr>
            <w:tcW w:w="1134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</w:t>
            </w:r>
          </w:p>
        </w:tc>
        <w:tc>
          <w:tcPr>
            <w:tcW w:w="283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09.09</w:t>
            </w:r>
          </w:p>
        </w:tc>
        <w:tc>
          <w:tcPr>
            <w:tcW w:w="709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8E1313" w:rsidRDefault="00DF5326" w:rsidP="00B00270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Общие сведения: административные границы, размеры террит</w:t>
            </w: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рии, политическое устройство, геральдика и атрибутика.</w:t>
            </w:r>
          </w:p>
          <w:p w:rsidR="00DF5326" w:rsidRPr="00566376" w:rsidRDefault="00DF5326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16.09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Понятия «Экономико-географическое положение» и «Политико-географическое положение» - как категории, изменяющиеся во времени.</w:t>
            </w:r>
            <w:r w:rsidRPr="00754EFB">
              <w:rPr>
                <w:bCs/>
                <w:szCs w:val="24"/>
              </w:rPr>
              <w:t xml:space="preserve"> </w:t>
            </w:r>
            <w:r w:rsidRPr="00754EFB">
              <w:rPr>
                <w:b w:val="0"/>
                <w:bCs/>
                <w:szCs w:val="24"/>
              </w:rPr>
              <w:t>П/Р №1</w:t>
            </w:r>
            <w:r w:rsidRPr="00754EFB">
              <w:rPr>
                <w:b w:val="0"/>
                <w:bCs/>
                <w:iCs/>
                <w:color w:val="000000"/>
                <w:szCs w:val="24"/>
                <w:lang w:eastAsia="ar-SA"/>
              </w:rPr>
              <w:t xml:space="preserve"> Нанесение на контурную карту субъектов а</w:t>
            </w:r>
            <w:r w:rsidRPr="00754EFB">
              <w:rPr>
                <w:b w:val="0"/>
                <w:bCs/>
                <w:iCs/>
                <w:color w:val="000000"/>
                <w:szCs w:val="24"/>
                <w:lang w:eastAsia="ar-SA"/>
              </w:rPr>
              <w:t>д</w:t>
            </w:r>
            <w:r w:rsidRPr="00754EFB">
              <w:rPr>
                <w:b w:val="0"/>
                <w:bCs/>
                <w:iCs/>
                <w:color w:val="000000"/>
                <w:szCs w:val="24"/>
                <w:lang w:eastAsia="ar-SA"/>
              </w:rPr>
              <w:t>министративно-территориального устройства Республики Крым.</w:t>
            </w:r>
          </w:p>
        </w:tc>
        <w:tc>
          <w:tcPr>
            <w:tcW w:w="1134" w:type="dxa"/>
          </w:tcPr>
          <w:p w:rsidR="00DF5326" w:rsidRPr="00754EFB" w:rsidRDefault="00DF5326" w:rsidP="003F01FF">
            <w:pPr>
              <w:pStyle w:val="Title"/>
              <w:jc w:val="left"/>
              <w:rPr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 xml:space="preserve">П/р № </w:t>
            </w:r>
            <w:r w:rsidRPr="00754EFB">
              <w:rPr>
                <w:bCs/>
                <w:szCs w:val="24"/>
              </w:rPr>
              <w:t xml:space="preserve">1 </w:t>
            </w:r>
          </w:p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4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23.09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и своеобразие ЭГП и ПГП Крыма.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5AA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П/Р №2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. 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Анализ картографического материала, определение положительных и отрицательных черт ЭГП и ПГП Крыма.</w:t>
            </w:r>
          </w:p>
          <w:p w:rsidR="00DF5326" w:rsidRPr="00AB0A7E" w:rsidRDefault="00DF5326" w:rsidP="00965AA4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</w:p>
          <w:p w:rsidR="00DF5326" w:rsidRPr="00126DCE" w:rsidRDefault="00DF5326" w:rsidP="003F0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 xml:space="preserve">П/р № </w:t>
            </w:r>
            <w:r w:rsidRPr="00754EFB">
              <w:rPr>
                <w:bCs/>
                <w:szCs w:val="24"/>
              </w:rPr>
              <w:t>2</w:t>
            </w:r>
          </w:p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9923" w:type="dxa"/>
            <w:gridSpan w:val="6"/>
          </w:tcPr>
          <w:p w:rsidR="00DF5326" w:rsidRPr="00754EFB" w:rsidRDefault="00DF5326" w:rsidP="003F01FF">
            <w:pPr>
              <w:pStyle w:val="Title"/>
              <w:rPr>
                <w:bCs/>
                <w:szCs w:val="24"/>
              </w:rPr>
            </w:pPr>
            <w:r w:rsidRPr="00754EFB">
              <w:rPr>
                <w:szCs w:val="24"/>
              </w:rPr>
              <w:t xml:space="preserve">РАЗДЕЛ </w:t>
            </w:r>
            <w:r w:rsidRPr="00754EFB">
              <w:rPr>
                <w:szCs w:val="24"/>
                <w:lang w:val="en-US"/>
              </w:rPr>
              <w:t>I</w:t>
            </w:r>
            <w:r w:rsidRPr="00754EFB">
              <w:rPr>
                <w:szCs w:val="24"/>
              </w:rPr>
              <w:t>. Природно-ресурсный потенциал (4 ч)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5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30.09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3F01F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месторождения и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оны добычи.П/Р№3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Нанесение на контурную карту основных месторождений минерального сырья Крымского полуострова.</w:t>
            </w:r>
          </w:p>
          <w:p w:rsidR="00DF5326" w:rsidRPr="00566376" w:rsidRDefault="00DF5326" w:rsidP="003F0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3F01FF">
            <w:pPr>
              <w:pStyle w:val="Title"/>
              <w:jc w:val="left"/>
              <w:rPr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 xml:space="preserve">П/р  № </w:t>
            </w:r>
            <w:r w:rsidRPr="00754EFB">
              <w:rPr>
                <w:bCs/>
                <w:szCs w:val="24"/>
              </w:rPr>
              <w:t>3</w:t>
            </w:r>
          </w:p>
          <w:p w:rsidR="00DF5326" w:rsidRPr="00754EFB" w:rsidRDefault="00DF5326" w:rsidP="003F01FF">
            <w:pPr>
              <w:pStyle w:val="Title"/>
              <w:jc w:val="left"/>
              <w:rPr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6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07.10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3F0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Рациональное использование</w:t>
            </w:r>
          </w:p>
        </w:tc>
        <w:tc>
          <w:tcPr>
            <w:tcW w:w="1134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7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14.10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Рекреационные ресурсы Крыма.</w:t>
            </w:r>
            <w:r w:rsidRPr="00754EFB">
              <w:rPr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8</w:t>
            </w:r>
          </w:p>
        </w:tc>
        <w:tc>
          <w:tcPr>
            <w:tcW w:w="283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3F01FF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21.10</w:t>
            </w:r>
          </w:p>
        </w:tc>
        <w:tc>
          <w:tcPr>
            <w:tcW w:w="709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Возможности хозяйственного использования ресурсов Крыма</w:t>
            </w:r>
          </w:p>
        </w:tc>
        <w:tc>
          <w:tcPr>
            <w:tcW w:w="1134" w:type="dxa"/>
          </w:tcPr>
          <w:p w:rsidR="00DF5326" w:rsidRPr="00754EFB" w:rsidRDefault="00DF5326" w:rsidP="003F01FF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9923" w:type="dxa"/>
            <w:gridSpan w:val="6"/>
          </w:tcPr>
          <w:p w:rsidR="00DF5326" w:rsidRPr="00754EFB" w:rsidRDefault="00DF5326" w:rsidP="003F01FF">
            <w:pPr>
              <w:pStyle w:val="Title"/>
              <w:jc w:val="left"/>
              <w:rPr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                                         </w:t>
            </w:r>
            <w:r w:rsidRPr="00754EFB">
              <w:rPr>
                <w:szCs w:val="24"/>
              </w:rPr>
              <w:t xml:space="preserve">РАЗДЕЛ </w:t>
            </w:r>
            <w:r w:rsidRPr="00754EFB">
              <w:rPr>
                <w:szCs w:val="24"/>
                <w:lang w:val="en-US"/>
              </w:rPr>
              <w:t>II</w:t>
            </w:r>
            <w:r w:rsidRPr="00754EFB">
              <w:rPr>
                <w:szCs w:val="24"/>
              </w:rPr>
              <w:t>. Население и города Крыма (6 ч)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9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28.10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Динамика численности населения Крыма, демографические п</w:t>
            </w:r>
            <w:r w:rsidRPr="00754EFB">
              <w:rPr>
                <w:b w:val="0"/>
                <w:bCs/>
                <w:color w:val="000000"/>
                <w:szCs w:val="24"/>
              </w:rPr>
              <w:t>о</w:t>
            </w:r>
            <w:r w:rsidRPr="00754EFB">
              <w:rPr>
                <w:b w:val="0"/>
                <w:bCs/>
                <w:color w:val="000000"/>
                <w:szCs w:val="24"/>
              </w:rPr>
              <w:t>казатели.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10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11.11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23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национального и конфессионального состава.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П/Р№4.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Работа со статистическим материалом. Построение и анализ секторной диаграммы национального состава населения Крыма.</w:t>
            </w:r>
          </w:p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П/р  № 4</w:t>
            </w:r>
          </w:p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11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18.11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Половозрастная структура. Трудовые ресурсы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12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25.11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расселения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rPr>
          <w:trHeight w:val="198"/>
        </w:trPr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13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02.12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Города, их функциональная структура.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14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09.12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Города-побратимы крымских городов П/Р№5.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Составление эк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курсионного маршрута по достопримечательным местам одного или нескольких городов Крыма.</w:t>
            </w:r>
          </w:p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П/р </w:t>
            </w:r>
            <w:r w:rsidRPr="00754EFB">
              <w:rPr>
                <w:b w:val="0"/>
                <w:bCs/>
                <w:iCs/>
                <w:szCs w:val="24"/>
              </w:rPr>
              <w:t>№ 5</w:t>
            </w:r>
          </w:p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9923" w:type="dxa"/>
            <w:gridSpan w:val="6"/>
          </w:tcPr>
          <w:p w:rsidR="00DF5326" w:rsidRPr="00771BD1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(15ч)</w:t>
            </w:r>
          </w:p>
        </w:tc>
      </w:tr>
      <w:tr w:rsidR="00DF5326" w:rsidRPr="00566376" w:rsidTr="00566376">
        <w:trPr>
          <w:trHeight w:val="252"/>
        </w:trPr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15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16.12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История хозяйственного освоения территории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16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23.12</w:t>
            </w: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Общая характеристика хозяйства Республики Крым.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17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color w:val="000000"/>
                <w:szCs w:val="24"/>
              </w:rPr>
              <w:t>Характеристика топливно-энергетической базы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18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szCs w:val="24"/>
              </w:rPr>
              <w:t>Машиностроение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19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Химическая промышленность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8F1D62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20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Лёгкая и пищевая промышленность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8F1D62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21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Промышленность строительных материалов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8F1D62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22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 №6.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и отражение на контурной карте отраслевой и территориальной структуры промышленн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сти Крыма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П/р </w:t>
            </w:r>
            <w:r w:rsidRPr="00754EFB">
              <w:rPr>
                <w:b w:val="0"/>
                <w:bCs/>
                <w:iCs/>
                <w:szCs w:val="24"/>
              </w:rPr>
              <w:t>№ 6</w:t>
            </w:r>
          </w:p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rPr>
          <w:trHeight w:val="317"/>
        </w:trPr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23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spacing w:line="240" w:lineRule="atLeast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24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 №7.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территориальных отличий специализации сельского хозяйства. Работа с контурной картой.</w:t>
            </w:r>
          </w:p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П/р </w:t>
            </w:r>
            <w:r w:rsidRPr="00754EFB">
              <w:rPr>
                <w:b w:val="0"/>
                <w:bCs/>
                <w:iCs/>
                <w:szCs w:val="24"/>
              </w:rPr>
              <w:t>№ 7</w:t>
            </w:r>
          </w:p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rPr>
          <w:trHeight w:val="269"/>
        </w:trPr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25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Транспорт.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rPr>
          <w:trHeight w:val="274"/>
        </w:trPr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26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AB0A7E" w:rsidRDefault="00DF5326" w:rsidP="00965AA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 №8.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Нанесение основных объектов транспортной системы Крыма.</w:t>
            </w:r>
          </w:p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П/р </w:t>
            </w:r>
            <w:r w:rsidRPr="00754EFB">
              <w:rPr>
                <w:b w:val="0"/>
                <w:bCs/>
                <w:iCs/>
                <w:szCs w:val="24"/>
              </w:rPr>
              <w:t>№ 8</w:t>
            </w:r>
          </w:p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(оценка)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27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Pr="0056637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инфраструктура Крыма.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28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Крупные НИИ и ВУЗы Крыма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29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Семинар. Ведущие ВУЗы Крыма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620675">
        <w:tc>
          <w:tcPr>
            <w:tcW w:w="9923" w:type="dxa"/>
            <w:gridSpan w:val="6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Cs/>
                <w:szCs w:val="24"/>
              </w:rPr>
            </w:pPr>
            <w:r w:rsidRPr="00754EFB">
              <w:rPr>
                <w:bCs/>
                <w:szCs w:val="24"/>
              </w:rPr>
              <w:t xml:space="preserve">         РАЗДЕЛ IV. Экономико-географическая характеристика города Евпатории (5 ч)</w:t>
            </w: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30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Площадь, ЭГП города Евпатории.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31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условия и ресурсы района.</w:t>
            </w:r>
          </w:p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32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Отрасли промышленности Евпатории.</w:t>
            </w: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33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района, проблемы, перспективы.</w:t>
            </w:r>
          </w:p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DF5326" w:rsidRPr="00566376" w:rsidTr="00566376">
        <w:tc>
          <w:tcPr>
            <w:tcW w:w="284" w:type="dxa"/>
          </w:tcPr>
          <w:p w:rsidR="00DF5326" w:rsidRPr="00754EFB" w:rsidRDefault="00DF5326" w:rsidP="00965AA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754EFB">
              <w:rPr>
                <w:b w:val="0"/>
                <w:bCs/>
                <w:szCs w:val="24"/>
              </w:rPr>
              <w:t>34</w:t>
            </w:r>
          </w:p>
        </w:tc>
        <w:tc>
          <w:tcPr>
            <w:tcW w:w="283" w:type="dxa"/>
          </w:tcPr>
          <w:p w:rsidR="00DF5326" w:rsidRPr="00754EFB" w:rsidRDefault="00DF5326" w:rsidP="00965AA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DF5326" w:rsidRPr="00754EFB" w:rsidRDefault="00DF5326" w:rsidP="00965AA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транспорта в Евпатории. Место района в хозяйстве Крыма.</w:t>
            </w:r>
          </w:p>
          <w:p w:rsidR="00DF5326" w:rsidRDefault="00DF5326" w:rsidP="00965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5326" w:rsidRPr="00754EFB" w:rsidRDefault="00DF5326" w:rsidP="00965AA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DF5326" w:rsidRPr="000A6F59" w:rsidRDefault="00DF5326" w:rsidP="009402B5">
      <w:pPr>
        <w:pStyle w:val="NormalWeb"/>
        <w:spacing w:before="0" w:beforeAutospacing="0" w:after="0" w:afterAutospacing="0"/>
        <w:ind w:left="1146"/>
        <w:jc w:val="center"/>
        <w:rPr>
          <w:b/>
        </w:rPr>
      </w:pPr>
    </w:p>
    <w:p w:rsidR="00DF5326" w:rsidRDefault="00DF5326" w:rsidP="009402B5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9402B5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9402B5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9402B5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017387">
      <w:pPr>
        <w:pStyle w:val="NormalWeb"/>
        <w:spacing w:before="0" w:beforeAutospacing="0" w:after="0" w:afterAutospacing="0"/>
        <w:rPr>
          <w:b/>
        </w:rPr>
      </w:pPr>
    </w:p>
    <w:p w:rsidR="00DF5326" w:rsidRDefault="00DF5326" w:rsidP="00035669">
      <w:pPr>
        <w:pStyle w:val="Title"/>
        <w:rPr>
          <w:u w:val="single"/>
        </w:rPr>
      </w:pPr>
    </w:p>
    <w:p w:rsidR="00DF5326" w:rsidRDefault="00DF5326" w:rsidP="00035669">
      <w:pPr>
        <w:pStyle w:val="Title"/>
        <w:rPr>
          <w:u w:val="single"/>
        </w:rPr>
      </w:pPr>
    </w:p>
    <w:p w:rsidR="00DF5326" w:rsidRDefault="00DF5326" w:rsidP="00035669">
      <w:pPr>
        <w:pStyle w:val="Title"/>
        <w:rPr>
          <w:u w:val="single"/>
        </w:rPr>
      </w:pPr>
    </w:p>
    <w:p w:rsidR="00DF5326" w:rsidRDefault="00DF5326" w:rsidP="00035669">
      <w:pPr>
        <w:pStyle w:val="Title"/>
        <w:rPr>
          <w:u w:val="single"/>
        </w:rPr>
      </w:pPr>
    </w:p>
    <w:sectPr w:rsidR="00DF5326" w:rsidSect="000017F1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326" w:rsidRPr="00AA261B" w:rsidRDefault="00DF5326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DF5326" w:rsidRPr="00AA261B" w:rsidRDefault="00DF5326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326" w:rsidRDefault="00DF5326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DF5326" w:rsidRDefault="00DF53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326" w:rsidRPr="00AA261B" w:rsidRDefault="00DF5326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DF5326" w:rsidRPr="00AA261B" w:rsidRDefault="00DF5326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8FC"/>
    <w:rsid w:val="000017F1"/>
    <w:rsid w:val="00001A51"/>
    <w:rsid w:val="000075A1"/>
    <w:rsid w:val="00014A95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923A7"/>
    <w:rsid w:val="000A53E3"/>
    <w:rsid w:val="000A6F59"/>
    <w:rsid w:val="000B530A"/>
    <w:rsid w:val="000B53CC"/>
    <w:rsid w:val="000F7220"/>
    <w:rsid w:val="00112F65"/>
    <w:rsid w:val="00117AE6"/>
    <w:rsid w:val="001243E2"/>
    <w:rsid w:val="00124DC2"/>
    <w:rsid w:val="00126DCE"/>
    <w:rsid w:val="00136552"/>
    <w:rsid w:val="0014046E"/>
    <w:rsid w:val="00147B7A"/>
    <w:rsid w:val="0015793A"/>
    <w:rsid w:val="001629BE"/>
    <w:rsid w:val="00172B16"/>
    <w:rsid w:val="00174F3A"/>
    <w:rsid w:val="001901AE"/>
    <w:rsid w:val="001979C7"/>
    <w:rsid w:val="001A04CC"/>
    <w:rsid w:val="001A1C02"/>
    <w:rsid w:val="001A61DD"/>
    <w:rsid w:val="001D6D2F"/>
    <w:rsid w:val="00201D38"/>
    <w:rsid w:val="002302CF"/>
    <w:rsid w:val="0026220D"/>
    <w:rsid w:val="00271F49"/>
    <w:rsid w:val="00276757"/>
    <w:rsid w:val="002A1DD1"/>
    <w:rsid w:val="002A6BF6"/>
    <w:rsid w:val="002B77F7"/>
    <w:rsid w:val="002C31EF"/>
    <w:rsid w:val="002C33F9"/>
    <w:rsid w:val="002D5137"/>
    <w:rsid w:val="002E7111"/>
    <w:rsid w:val="002F0B74"/>
    <w:rsid w:val="002F2AFD"/>
    <w:rsid w:val="002F515E"/>
    <w:rsid w:val="002F5F8F"/>
    <w:rsid w:val="003128CE"/>
    <w:rsid w:val="00337755"/>
    <w:rsid w:val="00340F1D"/>
    <w:rsid w:val="003430E4"/>
    <w:rsid w:val="0034542A"/>
    <w:rsid w:val="003649E7"/>
    <w:rsid w:val="00380F43"/>
    <w:rsid w:val="003A05D4"/>
    <w:rsid w:val="003B3E32"/>
    <w:rsid w:val="003B4394"/>
    <w:rsid w:val="003B65D3"/>
    <w:rsid w:val="003C05ED"/>
    <w:rsid w:val="003C29E0"/>
    <w:rsid w:val="003F01FF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628C"/>
    <w:rsid w:val="004A753F"/>
    <w:rsid w:val="004A7CD3"/>
    <w:rsid w:val="004E0DCA"/>
    <w:rsid w:val="004E54D3"/>
    <w:rsid w:val="004F0F4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40BCB"/>
    <w:rsid w:val="00542376"/>
    <w:rsid w:val="0054431A"/>
    <w:rsid w:val="00547327"/>
    <w:rsid w:val="005510F4"/>
    <w:rsid w:val="005527F2"/>
    <w:rsid w:val="005647A1"/>
    <w:rsid w:val="00566376"/>
    <w:rsid w:val="00572637"/>
    <w:rsid w:val="00575388"/>
    <w:rsid w:val="0057687D"/>
    <w:rsid w:val="00576E3B"/>
    <w:rsid w:val="005828FC"/>
    <w:rsid w:val="005947F3"/>
    <w:rsid w:val="005D1706"/>
    <w:rsid w:val="005D7238"/>
    <w:rsid w:val="005D7336"/>
    <w:rsid w:val="005E20B8"/>
    <w:rsid w:val="005E2DA0"/>
    <w:rsid w:val="005F2FA7"/>
    <w:rsid w:val="006061B1"/>
    <w:rsid w:val="00620675"/>
    <w:rsid w:val="006244AB"/>
    <w:rsid w:val="00661A86"/>
    <w:rsid w:val="00662B7F"/>
    <w:rsid w:val="006658F1"/>
    <w:rsid w:val="0066622B"/>
    <w:rsid w:val="006663A0"/>
    <w:rsid w:val="006840F2"/>
    <w:rsid w:val="006E1A4F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54EFB"/>
    <w:rsid w:val="00767CC7"/>
    <w:rsid w:val="00771BD1"/>
    <w:rsid w:val="00786405"/>
    <w:rsid w:val="00796239"/>
    <w:rsid w:val="007A46FE"/>
    <w:rsid w:val="007A490A"/>
    <w:rsid w:val="007A5C55"/>
    <w:rsid w:val="007B2B29"/>
    <w:rsid w:val="007B5ECC"/>
    <w:rsid w:val="007D29DE"/>
    <w:rsid w:val="007D3291"/>
    <w:rsid w:val="007D4C08"/>
    <w:rsid w:val="007D5369"/>
    <w:rsid w:val="007D7B2A"/>
    <w:rsid w:val="007E7798"/>
    <w:rsid w:val="00810E5A"/>
    <w:rsid w:val="00814B88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1313"/>
    <w:rsid w:val="008E5BA9"/>
    <w:rsid w:val="008F1D62"/>
    <w:rsid w:val="00921EB8"/>
    <w:rsid w:val="00934AC6"/>
    <w:rsid w:val="009402B5"/>
    <w:rsid w:val="009453CC"/>
    <w:rsid w:val="0095303E"/>
    <w:rsid w:val="00954460"/>
    <w:rsid w:val="00962354"/>
    <w:rsid w:val="00963D6B"/>
    <w:rsid w:val="00965AA4"/>
    <w:rsid w:val="00993F5E"/>
    <w:rsid w:val="009B2433"/>
    <w:rsid w:val="009B7C47"/>
    <w:rsid w:val="009C30AA"/>
    <w:rsid w:val="009C3EE4"/>
    <w:rsid w:val="009C5E9D"/>
    <w:rsid w:val="009E2B33"/>
    <w:rsid w:val="00A03D09"/>
    <w:rsid w:val="00A11EBF"/>
    <w:rsid w:val="00A12CC2"/>
    <w:rsid w:val="00A27C32"/>
    <w:rsid w:val="00A305D1"/>
    <w:rsid w:val="00A44C9A"/>
    <w:rsid w:val="00A513A2"/>
    <w:rsid w:val="00A76D3E"/>
    <w:rsid w:val="00A77403"/>
    <w:rsid w:val="00A84228"/>
    <w:rsid w:val="00A931DE"/>
    <w:rsid w:val="00AA261B"/>
    <w:rsid w:val="00AB0A7E"/>
    <w:rsid w:val="00AD1C68"/>
    <w:rsid w:val="00AE4EE8"/>
    <w:rsid w:val="00AE511F"/>
    <w:rsid w:val="00AE5602"/>
    <w:rsid w:val="00AF3242"/>
    <w:rsid w:val="00AF46F5"/>
    <w:rsid w:val="00B00270"/>
    <w:rsid w:val="00B3466F"/>
    <w:rsid w:val="00B36E15"/>
    <w:rsid w:val="00B57EB9"/>
    <w:rsid w:val="00B834BA"/>
    <w:rsid w:val="00B93B1B"/>
    <w:rsid w:val="00B96D0B"/>
    <w:rsid w:val="00BB348A"/>
    <w:rsid w:val="00BC69D7"/>
    <w:rsid w:val="00BD0448"/>
    <w:rsid w:val="00BE14EA"/>
    <w:rsid w:val="00BF3F62"/>
    <w:rsid w:val="00BF5E3E"/>
    <w:rsid w:val="00C118D1"/>
    <w:rsid w:val="00C4383A"/>
    <w:rsid w:val="00C6317A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DF5326"/>
    <w:rsid w:val="00E14F18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504D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FC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0017F1"/>
    <w:rPr>
      <w:rFonts w:ascii="Times New Roman" w:hAnsi="Times New Roman"/>
      <w:i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D48C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Emphasis">
    <w:name w:val="Emphasis"/>
    <w:basedOn w:val="DefaultParagraphFont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Normal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261B"/>
  </w:style>
  <w:style w:type="paragraph" w:styleId="Footer">
    <w:name w:val="footer"/>
    <w:basedOn w:val="Normal"/>
    <w:link w:val="FooterChar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261B"/>
  </w:style>
  <w:style w:type="paragraph" w:styleId="BalloonText">
    <w:name w:val="Balloon Text"/>
    <w:basedOn w:val="Normal"/>
    <w:link w:val="BalloonTextChar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4D7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16B99"/>
    <w:rPr>
      <w:rFonts w:ascii="Times New Roman" w:hAnsi="Times New Roman"/>
      <w:b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4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69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4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94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9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4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1247</TotalTime>
  <Pages>8</Pages>
  <Words>2279</Words>
  <Characters>12993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98</cp:revision>
  <cp:lastPrinted>2019-09-12T16:49:00Z</cp:lastPrinted>
  <dcterms:created xsi:type="dcterms:W3CDTF">2017-05-29T09:51:00Z</dcterms:created>
  <dcterms:modified xsi:type="dcterms:W3CDTF">2019-09-20T12:38:00Z</dcterms:modified>
</cp:coreProperties>
</file>