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F9F" w:rsidRDefault="00800F9F" w:rsidP="003F7F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16CF5D88" wp14:editId="3957F954">
            <wp:extent cx="6645910" cy="91478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F9F" w:rsidRDefault="00800F9F" w:rsidP="003F7F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0F9F" w:rsidRDefault="00800F9F" w:rsidP="003F7F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0F9F" w:rsidRDefault="00800F9F" w:rsidP="003F7F8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7F81" w:rsidRDefault="003F7F81" w:rsidP="003F7F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3F7F81" w:rsidRDefault="003F7F81" w:rsidP="003F7F81">
      <w:pPr>
        <w:spacing w:after="0" w:line="240" w:lineRule="auto"/>
        <w:jc w:val="center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«СРЕДНЯЯ ШКОЛА № 16 ИМЕНИ ГЕРОЯ СОВЕТСКОГО СОЮЗА СТЕПАНА ИВАНОВА ГОРОДА ЕВПАТОРИИ РЕСПУБЛИКИ КРЫМ»</w:t>
      </w:r>
      <w:r>
        <w:rPr>
          <w:b/>
          <w:sz w:val="28"/>
          <w:szCs w:val="28"/>
        </w:rPr>
        <w:t xml:space="preserve"> </w:t>
      </w:r>
    </w:p>
    <w:p w:rsidR="003F7F81" w:rsidRDefault="003F7F81" w:rsidP="003F7F8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(МБОУ «СШ №16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им.С.Иванова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»)</w:t>
      </w:r>
    </w:p>
    <w:p w:rsidR="000D600D" w:rsidRDefault="000D600D" w:rsidP="000D60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00D" w:rsidRPr="00A1620D" w:rsidRDefault="000D600D" w:rsidP="000D60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00D" w:rsidRPr="00A1620D" w:rsidRDefault="000D600D" w:rsidP="000D600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D600D" w:rsidRPr="00CB77B2" w:rsidRDefault="000D600D" w:rsidP="000D600D">
      <w:pPr>
        <w:spacing w:after="0"/>
        <w:rPr>
          <w:rFonts w:ascii="Times New Roman" w:hAnsi="Times New Roman"/>
          <w:b/>
          <w:sz w:val="24"/>
          <w:szCs w:val="24"/>
        </w:rPr>
      </w:pPr>
      <w:r w:rsidRPr="00A1620D">
        <w:rPr>
          <w:rFonts w:ascii="Times New Roman" w:hAnsi="Times New Roman"/>
          <w:b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 xml:space="preserve">АССМОТРЕНО                       </w:t>
      </w:r>
      <w:r w:rsidRPr="00A1620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A1620D"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b/>
          <w:sz w:val="24"/>
          <w:szCs w:val="24"/>
        </w:rPr>
        <w:t>ОГЛАСОВАНО                                      УТВЕРЖД</w:t>
      </w:r>
      <w:r w:rsidRPr="00CB77B2">
        <w:rPr>
          <w:rFonts w:ascii="Times New Roman" w:hAnsi="Times New Roman"/>
          <w:b/>
          <w:sz w:val="24"/>
          <w:szCs w:val="24"/>
        </w:rPr>
        <w:t>ЕНО</w:t>
      </w:r>
    </w:p>
    <w:p w:rsidR="000D600D" w:rsidRPr="00A1620D" w:rsidRDefault="000D600D" w:rsidP="000D60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1620D">
        <w:rPr>
          <w:rFonts w:ascii="Times New Roman" w:hAnsi="Times New Roman"/>
          <w:sz w:val="24"/>
          <w:szCs w:val="24"/>
          <w:lang w:val="uk-UA"/>
        </w:rPr>
        <w:t xml:space="preserve">на </w:t>
      </w:r>
      <w:proofErr w:type="spellStart"/>
      <w:r w:rsidRPr="00A1620D">
        <w:rPr>
          <w:rFonts w:ascii="Times New Roman" w:hAnsi="Times New Roman"/>
          <w:sz w:val="24"/>
          <w:szCs w:val="24"/>
          <w:lang w:val="uk-UA"/>
        </w:rPr>
        <w:t>заседании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ШМО                            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</w:t>
      </w:r>
      <w:r w:rsidRPr="00A1620D">
        <w:rPr>
          <w:rFonts w:ascii="Times New Roman" w:hAnsi="Times New Roman"/>
          <w:sz w:val="24"/>
          <w:szCs w:val="24"/>
          <w:lang w:val="uk-UA"/>
        </w:rPr>
        <w:t>ам.директора</w:t>
      </w:r>
      <w:proofErr w:type="spellEnd"/>
      <w:r w:rsidRPr="00A1620D">
        <w:rPr>
          <w:rFonts w:ascii="Times New Roman" w:hAnsi="Times New Roman"/>
          <w:sz w:val="24"/>
          <w:szCs w:val="24"/>
          <w:lang w:val="uk-UA"/>
        </w:rPr>
        <w:t xml:space="preserve"> по УВР</w:t>
      </w:r>
      <w:r w:rsidRPr="00A1620D"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 xml:space="preserve">                          </w:t>
      </w:r>
      <w:r w:rsidRPr="00A1620D">
        <w:rPr>
          <w:rFonts w:ascii="Times New Roman" w:hAnsi="Times New Roman"/>
          <w:sz w:val="24"/>
          <w:szCs w:val="24"/>
        </w:rPr>
        <w:t>Директор школы</w:t>
      </w:r>
    </w:p>
    <w:p w:rsidR="000D600D" w:rsidRPr="00CB77B2" w:rsidRDefault="000D600D" w:rsidP="000D600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от 20.08.2021 г.</w:t>
      </w:r>
      <w:r w:rsidRPr="00A1620D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                   _</w:t>
      </w:r>
      <w:r w:rsidRPr="00A1620D">
        <w:rPr>
          <w:rFonts w:ascii="Times New Roman" w:hAnsi="Times New Roman"/>
          <w:sz w:val="24"/>
          <w:szCs w:val="24"/>
        </w:rPr>
        <w:t>______</w:t>
      </w:r>
      <w:proofErr w:type="spellStart"/>
      <w:r w:rsidRPr="00A1620D">
        <w:rPr>
          <w:rFonts w:ascii="Times New Roman" w:hAnsi="Times New Roman"/>
          <w:sz w:val="24"/>
          <w:szCs w:val="24"/>
        </w:rPr>
        <w:t>Т.В.Полищук</w:t>
      </w:r>
      <w:proofErr w:type="spellEnd"/>
      <w:r w:rsidRPr="00A1620D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A1620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    __</w:t>
      </w:r>
      <w:r w:rsidRPr="00A1620D">
        <w:rPr>
          <w:rFonts w:ascii="Times New Roman" w:hAnsi="Times New Roman"/>
          <w:sz w:val="24"/>
          <w:szCs w:val="24"/>
        </w:rPr>
        <w:t>______ О.А. Донцова</w:t>
      </w:r>
    </w:p>
    <w:p w:rsidR="000D600D" w:rsidRDefault="000D600D" w:rsidP="000D600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протокол №1                                      </w:t>
      </w:r>
      <w:r w:rsidR="00343AE4">
        <w:rPr>
          <w:rFonts w:ascii="Times New Roman" w:hAnsi="Times New Roman"/>
          <w:sz w:val="24"/>
          <w:szCs w:val="24"/>
          <w:lang w:val="uk-UA"/>
        </w:rPr>
        <w:t xml:space="preserve">         </w:t>
      </w:r>
      <w:r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</w:rPr>
        <w:t>23.08.2021.г.</w:t>
      </w:r>
      <w:r w:rsidRPr="00A1620D">
        <w:rPr>
          <w:rFonts w:ascii="Times New Roman" w:hAnsi="Times New Roman"/>
          <w:sz w:val="24"/>
          <w:szCs w:val="24"/>
        </w:rPr>
        <w:tab/>
      </w:r>
      <w:r w:rsidRPr="00A1620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A1620D">
        <w:rPr>
          <w:rFonts w:ascii="Times New Roman" w:hAnsi="Times New Roman"/>
          <w:sz w:val="24"/>
          <w:szCs w:val="24"/>
        </w:rPr>
        <w:t xml:space="preserve">Приказ № </w:t>
      </w:r>
      <w:r w:rsidR="00E27A40" w:rsidRPr="00E27A40">
        <w:rPr>
          <w:rFonts w:ascii="Times New Roman" w:hAnsi="Times New Roman"/>
          <w:sz w:val="24"/>
          <w:szCs w:val="24"/>
        </w:rPr>
        <w:t>790</w:t>
      </w:r>
      <w:r w:rsidRPr="00E27A40">
        <w:rPr>
          <w:rFonts w:ascii="Times New Roman" w:hAnsi="Times New Roman"/>
          <w:sz w:val="24"/>
          <w:szCs w:val="24"/>
        </w:rPr>
        <w:t>/01-16</w:t>
      </w:r>
    </w:p>
    <w:p w:rsidR="000D600D" w:rsidRPr="00A1620D" w:rsidRDefault="000D600D" w:rsidP="000D600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A1620D">
        <w:rPr>
          <w:rFonts w:ascii="Times New Roman" w:hAnsi="Times New Roman"/>
          <w:sz w:val="24"/>
          <w:szCs w:val="24"/>
          <w:lang w:val="uk-UA"/>
        </w:rPr>
        <w:t>Руководитель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Ш</w:t>
      </w:r>
      <w:r w:rsidRPr="00A1620D">
        <w:rPr>
          <w:rFonts w:ascii="Times New Roman" w:hAnsi="Times New Roman"/>
          <w:sz w:val="24"/>
          <w:szCs w:val="24"/>
          <w:lang w:val="uk-UA"/>
        </w:rPr>
        <w:t xml:space="preserve">МО      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        от 3</w:t>
      </w:r>
      <w:r w:rsidR="00343AE4">
        <w:rPr>
          <w:rFonts w:ascii="Times New Roman" w:hAnsi="Times New Roman"/>
          <w:sz w:val="24"/>
          <w:szCs w:val="24"/>
          <w:lang w:val="uk-UA"/>
        </w:rPr>
        <w:t>0</w:t>
      </w:r>
      <w:r>
        <w:rPr>
          <w:rFonts w:ascii="Times New Roman" w:hAnsi="Times New Roman"/>
          <w:sz w:val="24"/>
          <w:szCs w:val="24"/>
          <w:lang w:val="uk-UA"/>
        </w:rPr>
        <w:t xml:space="preserve">.08.2021 г. </w:t>
      </w:r>
      <w:r>
        <w:rPr>
          <w:rFonts w:ascii="Times New Roman" w:hAnsi="Times New Roman"/>
          <w:sz w:val="24"/>
          <w:szCs w:val="24"/>
        </w:rPr>
        <w:t>________В.П. Кравченко</w:t>
      </w:r>
      <w:r w:rsidRPr="00A1620D">
        <w:rPr>
          <w:rFonts w:ascii="Times New Roman" w:hAnsi="Times New Roman"/>
          <w:sz w:val="24"/>
          <w:szCs w:val="24"/>
          <w:lang w:val="uk-UA"/>
        </w:rPr>
        <w:tab/>
      </w:r>
      <w:r w:rsidRPr="00A1620D">
        <w:rPr>
          <w:rFonts w:ascii="Times New Roman" w:hAnsi="Times New Roman"/>
          <w:sz w:val="24"/>
          <w:szCs w:val="24"/>
          <w:lang w:val="uk-UA"/>
        </w:rPr>
        <w:tab/>
      </w:r>
      <w:r w:rsidRPr="00A1620D">
        <w:rPr>
          <w:rFonts w:ascii="Times New Roman" w:hAnsi="Times New Roman"/>
          <w:sz w:val="24"/>
          <w:szCs w:val="24"/>
          <w:lang w:val="uk-UA"/>
        </w:rPr>
        <w:tab/>
      </w:r>
      <w:r w:rsidRPr="00A1620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0D600D" w:rsidRPr="00A1620D" w:rsidRDefault="000D600D" w:rsidP="000D60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600D" w:rsidRPr="00A162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0D600D" w:rsidRPr="00A162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0D60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0D60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0D600D" w:rsidRPr="00A162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0D600D" w:rsidRPr="00A1620D" w:rsidRDefault="000D600D" w:rsidP="000D600D">
      <w:pPr>
        <w:spacing w:after="0" w:line="240" w:lineRule="auto"/>
        <w:contextualSpacing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0D600D" w:rsidRPr="002D3A0F" w:rsidRDefault="000D600D" w:rsidP="0010112E">
      <w:pPr>
        <w:pStyle w:val="a7"/>
        <w:spacing w:before="0" w:beforeAutospacing="0" w:after="0" w:afterAutospacing="0" w:line="276" w:lineRule="auto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r w:rsidRPr="002D3A0F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ИНДИВИДУАЛЬНАЯ РАБОЧАЯ ПРОГРАММА </w:t>
      </w:r>
    </w:p>
    <w:p w:rsidR="000D600D" w:rsidRPr="00A14E8A" w:rsidRDefault="000D600D" w:rsidP="0010112E">
      <w:pPr>
        <w:pStyle w:val="a7"/>
        <w:spacing w:before="0" w:beforeAutospacing="0" w:after="0" w:afterAutospacing="0" w:line="276" w:lineRule="auto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6"/>
          <w:szCs w:val="36"/>
        </w:rPr>
      </w:pPr>
      <w:r w:rsidRPr="002D3A0F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ПО </w:t>
      </w:r>
      <w:r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РУССКОМУ ЯЗЫКУ</w:t>
      </w:r>
    </w:p>
    <w:p w:rsidR="000D600D" w:rsidRPr="002B75BE" w:rsidRDefault="000D600D" w:rsidP="0010112E">
      <w:pPr>
        <w:pStyle w:val="a7"/>
        <w:spacing w:before="0" w:beforeAutospacing="0" w:after="0" w:afterAutospacing="0" w:line="276" w:lineRule="auto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r w:rsidRPr="002B75BE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для ученицы 11 - Б класса </w:t>
      </w:r>
    </w:p>
    <w:p w:rsidR="000D600D" w:rsidRPr="002B75BE" w:rsidRDefault="000D600D" w:rsidP="0010112E">
      <w:pPr>
        <w:pStyle w:val="a7"/>
        <w:spacing w:before="0" w:beforeAutospacing="0" w:after="0" w:afterAutospacing="0" w:line="276" w:lineRule="auto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proofErr w:type="spellStart"/>
      <w:r w:rsidRPr="002B75BE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Герасименюк</w:t>
      </w:r>
      <w:proofErr w:type="spellEnd"/>
      <w:r w:rsidRPr="002B75BE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Елизаветы</w:t>
      </w:r>
    </w:p>
    <w:p w:rsidR="000D600D" w:rsidRPr="002B75BE" w:rsidRDefault="000D600D" w:rsidP="0010112E">
      <w:pPr>
        <w:pStyle w:val="a7"/>
        <w:spacing w:before="0" w:beforeAutospacing="0" w:after="0" w:afterAutospacing="0" w:line="276" w:lineRule="auto"/>
        <w:jc w:val="center"/>
        <w:textAlignment w:val="baseline"/>
        <w:rPr>
          <w:sz w:val="32"/>
          <w:szCs w:val="32"/>
        </w:rPr>
      </w:pPr>
      <w:r w:rsidRPr="002B75BE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обучающейся индивидуально на дому</w:t>
      </w:r>
    </w:p>
    <w:p w:rsidR="000D600D" w:rsidRPr="002B75BE" w:rsidRDefault="000D600D" w:rsidP="0010112E">
      <w:pPr>
        <w:pStyle w:val="a7"/>
        <w:spacing w:before="0" w:beforeAutospacing="0" w:after="0" w:afterAutospacing="0" w:line="276" w:lineRule="auto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32"/>
          <w:szCs w:val="32"/>
        </w:rPr>
      </w:pPr>
      <w:r w:rsidRPr="002B75BE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на 202</w:t>
      </w:r>
      <w:r w:rsidR="00E61463" w:rsidRPr="002B75BE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>1 - 2022</w:t>
      </w:r>
      <w:r w:rsidRPr="002B75BE">
        <w:rPr>
          <w:rFonts w:eastAsiaTheme="minorEastAsia"/>
          <w:b/>
          <w:bCs/>
          <w:color w:val="000000" w:themeColor="text1"/>
          <w:kern w:val="24"/>
          <w:sz w:val="32"/>
          <w:szCs w:val="32"/>
        </w:rPr>
        <w:t xml:space="preserve"> учебный год </w:t>
      </w:r>
    </w:p>
    <w:p w:rsidR="000D600D" w:rsidRPr="00A1620D" w:rsidRDefault="000D600D" w:rsidP="000D600D">
      <w:pPr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0D600D" w:rsidRPr="00A162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0D60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0D60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0D60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2525AD" w:rsidRDefault="002525AD" w:rsidP="000D600D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0D60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0D60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0D600D" w:rsidRPr="00A162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0D600D" w:rsidRPr="00A162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4"/>
          <w:szCs w:val="24"/>
        </w:rPr>
      </w:pPr>
    </w:p>
    <w:p w:rsidR="000D600D" w:rsidRPr="00A1620D" w:rsidRDefault="000D600D" w:rsidP="000D600D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sz w:val="28"/>
          <w:szCs w:val="28"/>
        </w:rPr>
      </w:pPr>
      <w:r w:rsidRPr="00A1620D">
        <w:rPr>
          <w:rFonts w:ascii="Times New Roman" w:hAnsi="Times New Roman"/>
          <w:b/>
          <w:color w:val="000000"/>
          <w:kern w:val="24"/>
          <w:sz w:val="28"/>
          <w:szCs w:val="28"/>
        </w:rPr>
        <w:t xml:space="preserve">Составитель программы: </w:t>
      </w:r>
    </w:p>
    <w:p w:rsidR="000D600D" w:rsidRDefault="000D600D" w:rsidP="000D600D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Кравченко Валентина Петровна,</w:t>
      </w:r>
    </w:p>
    <w:p w:rsidR="000D600D" w:rsidRDefault="000D600D" w:rsidP="000D600D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 w:rsidRPr="00A1620D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учит</w:t>
      </w: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ель русского языка и </w:t>
      </w:r>
    </w:p>
    <w:p w:rsidR="000D600D" w:rsidRDefault="000D600D" w:rsidP="000D600D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литературы </w:t>
      </w:r>
    </w:p>
    <w:p w:rsidR="000D600D" w:rsidRPr="000903D0" w:rsidRDefault="000D600D" w:rsidP="000D600D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высшей   </w:t>
      </w:r>
      <w:r w:rsidRPr="00A1620D">
        <w:rPr>
          <w:rFonts w:ascii="Times New Roman" w:hAnsi="Times New Roman"/>
          <w:b/>
          <w:color w:val="000000"/>
          <w:kern w:val="24"/>
          <w:sz w:val="28"/>
          <w:szCs w:val="28"/>
        </w:rPr>
        <w:t xml:space="preserve">категории </w:t>
      </w:r>
    </w:p>
    <w:p w:rsidR="000D600D" w:rsidRDefault="000D600D" w:rsidP="000D600D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color w:val="000000"/>
          <w:kern w:val="24"/>
          <w:sz w:val="28"/>
          <w:szCs w:val="28"/>
        </w:rPr>
      </w:pPr>
      <w:r>
        <w:rPr>
          <w:rFonts w:ascii="Times New Roman" w:hAnsi="Times New Roman"/>
          <w:b/>
          <w:color w:val="000000"/>
          <w:kern w:val="24"/>
          <w:sz w:val="28"/>
          <w:szCs w:val="28"/>
        </w:rPr>
        <w:t>_________________</w:t>
      </w:r>
    </w:p>
    <w:p w:rsidR="000D600D" w:rsidRDefault="000D600D" w:rsidP="000D600D">
      <w:pPr>
        <w:spacing w:after="0" w:line="240" w:lineRule="auto"/>
        <w:jc w:val="right"/>
        <w:textAlignment w:val="baseline"/>
        <w:rPr>
          <w:rFonts w:ascii="Times New Roman" w:hAnsi="Times New Roman"/>
        </w:rPr>
      </w:pPr>
    </w:p>
    <w:p w:rsidR="000D600D" w:rsidRPr="00A1620D" w:rsidRDefault="000D600D" w:rsidP="000D600D">
      <w:pPr>
        <w:spacing w:after="0" w:line="240" w:lineRule="auto"/>
        <w:jc w:val="right"/>
        <w:textAlignment w:val="baseline"/>
        <w:rPr>
          <w:rFonts w:ascii="Times New Roman" w:hAnsi="Times New Roman"/>
          <w:color w:val="000000"/>
          <w:kern w:val="24"/>
          <w:sz w:val="28"/>
          <w:szCs w:val="28"/>
        </w:rPr>
      </w:pPr>
    </w:p>
    <w:p w:rsidR="000D600D" w:rsidRPr="00A162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</w:p>
    <w:p w:rsidR="000D600D" w:rsidRDefault="000D600D" w:rsidP="000D600D">
      <w:pPr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</w:p>
    <w:p w:rsidR="002525AD" w:rsidRDefault="002525AD" w:rsidP="000D600D">
      <w:pPr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</w:p>
    <w:p w:rsidR="000D600D" w:rsidRPr="00416A16" w:rsidRDefault="000D600D" w:rsidP="000D600D">
      <w:pPr>
        <w:spacing w:after="0" w:line="240" w:lineRule="auto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</w:p>
    <w:p w:rsidR="000D60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</w:p>
    <w:p w:rsidR="000D600D" w:rsidRDefault="000D600D" w:rsidP="000D600D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6D963" wp14:editId="37CE55C0">
                <wp:simplePos x="0" y="0"/>
                <wp:positionH relativeFrom="column">
                  <wp:posOffset>5787390</wp:posOffset>
                </wp:positionH>
                <wp:positionV relativeFrom="paragraph">
                  <wp:posOffset>600075</wp:posOffset>
                </wp:positionV>
                <wp:extent cx="361950" cy="371475"/>
                <wp:effectExtent l="0" t="0" r="0" b="0"/>
                <wp:wrapNone/>
                <wp:docPr id="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B42EB" id="Прямоугольник 3" o:spid="_x0000_s1026" style="position:absolute;margin-left:455.7pt;margin-top:47.25pt;width:2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" fillcolor="white [3212]" stroked="f" strokeweight="1pt">
                <v:path arrowok="t"/>
              </v:rect>
            </w:pict>
          </mc:Fallback>
        </mc:AlternateContent>
      </w:r>
      <w:r w:rsidRPr="00A1620D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 xml:space="preserve">г. Евпатория </w:t>
      </w:r>
      <w:r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– 2021</w:t>
      </w:r>
    </w:p>
    <w:p w:rsidR="000D600D" w:rsidRPr="002D16F1" w:rsidRDefault="000D600D" w:rsidP="000D600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6F1">
        <w:rPr>
          <w:rFonts w:ascii="Times New Roman" w:hAnsi="Times New Roman" w:cs="Times New Roman"/>
          <w:b/>
          <w:sz w:val="24"/>
          <w:szCs w:val="24"/>
        </w:rPr>
        <w:t xml:space="preserve">Образовательный стандарт: </w:t>
      </w:r>
      <w:r w:rsidRPr="002D16F1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СОО, утвержденный приказом Минобразования и науки РФ от 17.05.2012 № 413 (с изменениями).</w:t>
      </w:r>
    </w:p>
    <w:p w:rsidR="000D600D" w:rsidRPr="002D16F1" w:rsidRDefault="000D600D" w:rsidP="000D600D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русскому языку для 11 класса составлена на основе </w:t>
      </w:r>
      <w:r w:rsidRPr="00FD17E3">
        <w:rPr>
          <w:rFonts w:ascii="Times New Roman" w:hAnsi="Times New Roman"/>
          <w:b/>
          <w:sz w:val="24"/>
          <w:szCs w:val="24"/>
        </w:rPr>
        <w:t xml:space="preserve">авторской </w:t>
      </w:r>
      <w:proofErr w:type="gramStart"/>
      <w:r w:rsidRPr="00FD17E3">
        <w:rPr>
          <w:rFonts w:ascii="Times New Roman" w:hAnsi="Times New Roman"/>
          <w:b/>
          <w:sz w:val="24"/>
          <w:szCs w:val="24"/>
        </w:rPr>
        <w:t>программы:</w:t>
      </w:r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Власенков</w:t>
      </w:r>
      <w:proofErr w:type="gramEnd"/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А.И., Л.М. </w:t>
      </w:r>
      <w:proofErr w:type="spellStart"/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>Рыбченкова</w:t>
      </w:r>
      <w:proofErr w:type="spellEnd"/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 </w:t>
      </w:r>
      <w:r w:rsidRPr="002D16F1">
        <w:rPr>
          <w:rFonts w:ascii="Times New Roman" w:hAnsi="Times New Roman" w:cs="Times New Roman"/>
          <w:sz w:val="24"/>
          <w:szCs w:val="24"/>
        </w:rPr>
        <w:t>«</w:t>
      </w:r>
      <w:r w:rsidRPr="002D16F1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2D16F1">
        <w:rPr>
          <w:rFonts w:ascii="Times New Roman" w:hAnsi="Times New Roman" w:cs="Times New Roman"/>
          <w:sz w:val="24"/>
          <w:szCs w:val="24"/>
        </w:rPr>
        <w:t xml:space="preserve"> по русскому языку для 10-11 классов общеобразовательных учреждений» / А.И. Власенков, Л.М. </w:t>
      </w:r>
      <w:proofErr w:type="spellStart"/>
      <w:r w:rsidRPr="002D16F1">
        <w:rPr>
          <w:rFonts w:ascii="Times New Roman" w:hAnsi="Times New Roman" w:cs="Times New Roman"/>
          <w:sz w:val="24"/>
          <w:szCs w:val="24"/>
        </w:rPr>
        <w:t>Рыбченкова</w:t>
      </w:r>
      <w:proofErr w:type="spellEnd"/>
      <w:r w:rsidRPr="002D16F1">
        <w:rPr>
          <w:rFonts w:ascii="Times New Roman" w:hAnsi="Times New Roman" w:cs="Times New Roman"/>
          <w:sz w:val="24"/>
          <w:szCs w:val="24"/>
        </w:rPr>
        <w:t xml:space="preserve"> // М.: Просвещение, 2011 г.</w:t>
      </w:r>
    </w:p>
    <w:p w:rsidR="000D600D" w:rsidRPr="002D16F1" w:rsidRDefault="000D600D" w:rsidP="000D600D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2D16F1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Учебник:</w:t>
      </w:r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Власенков А.И., Л.М. </w:t>
      </w:r>
      <w:proofErr w:type="spellStart"/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>Рыбченкова</w:t>
      </w:r>
      <w:proofErr w:type="spellEnd"/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 Русский язык: </w:t>
      </w: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Грамматика. Текст. Стили речи: Учебник для 10-11 </w:t>
      </w:r>
      <w:proofErr w:type="spellStart"/>
      <w:r w:rsidRPr="002D16F1"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spellEnd"/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. общеобразовательных учреждений/ А.И. Власенкова, Л.М. </w:t>
      </w:r>
      <w:proofErr w:type="spellStart"/>
      <w:proofErr w:type="gramStart"/>
      <w:r w:rsidRPr="002D16F1">
        <w:rPr>
          <w:rFonts w:ascii="Times New Roman" w:hAnsi="Times New Roman" w:cs="Times New Roman"/>
          <w:color w:val="000000"/>
          <w:sz w:val="24"/>
          <w:szCs w:val="24"/>
        </w:rPr>
        <w:t>Рыбченкова</w:t>
      </w:r>
      <w:proofErr w:type="spellEnd"/>
      <w:r w:rsidRPr="002D16F1">
        <w:rPr>
          <w:rFonts w:ascii="Times New Roman" w:hAnsi="Times New Roman" w:cs="Times New Roman"/>
          <w:color w:val="000000"/>
          <w:sz w:val="24"/>
          <w:szCs w:val="24"/>
        </w:rPr>
        <w:t>.-</w:t>
      </w:r>
      <w:proofErr w:type="gramEnd"/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 М.: Просвещение. 2014.</w:t>
      </w:r>
    </w:p>
    <w:p w:rsidR="000D600D" w:rsidRDefault="000D600D" w:rsidP="000D600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041A0">
        <w:rPr>
          <w:rFonts w:ascii="Times New Roman" w:hAnsi="Times New Roman"/>
          <w:sz w:val="24"/>
          <w:szCs w:val="24"/>
        </w:rPr>
        <w:t xml:space="preserve">Программа составлена с учетом принципов системности, доступности и научности, преемственности и перспективности, а также с учётом индивидуальных особенностей ученика, </w:t>
      </w:r>
      <w:r>
        <w:rPr>
          <w:rFonts w:ascii="Times New Roman" w:hAnsi="Times New Roman"/>
          <w:sz w:val="24"/>
          <w:szCs w:val="24"/>
        </w:rPr>
        <w:t xml:space="preserve">состояния его здоровья, </w:t>
      </w:r>
      <w:r w:rsidRPr="008041A0">
        <w:rPr>
          <w:rFonts w:ascii="Times New Roman" w:hAnsi="Times New Roman"/>
          <w:sz w:val="24"/>
          <w:szCs w:val="24"/>
        </w:rPr>
        <w:t>особенностей его познавательной деятельности, и особыми образовательными потребностями. Программа направлена на разностороннее развитие личности учащегося, содержит материал, помогающий учащемуся достичь того уровня общеобразовательных знаний и умений, которые необходимы им для успешной социальной адаптации</w:t>
      </w:r>
      <w:r>
        <w:rPr>
          <w:rFonts w:ascii="Times New Roman" w:hAnsi="Times New Roman"/>
          <w:sz w:val="24"/>
          <w:szCs w:val="24"/>
        </w:rPr>
        <w:t>.</w:t>
      </w:r>
    </w:p>
    <w:p w:rsidR="000D600D" w:rsidRPr="002D16F1" w:rsidRDefault="000D600D" w:rsidP="000D600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D600D" w:rsidRPr="002D16F1" w:rsidRDefault="000D600D" w:rsidP="000D60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F1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 на базовом уровне</w:t>
      </w:r>
    </w:p>
    <w:p w:rsidR="000D600D" w:rsidRPr="002D16F1" w:rsidRDefault="000D600D" w:rsidP="000D600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F1">
        <w:rPr>
          <w:rFonts w:ascii="Times New Roman" w:hAnsi="Times New Roman" w:cs="Times New Roman"/>
          <w:b/>
          <w:sz w:val="24"/>
          <w:szCs w:val="24"/>
        </w:rPr>
        <w:t xml:space="preserve">Личностные, </w:t>
      </w:r>
      <w:proofErr w:type="spellStart"/>
      <w:r w:rsidRPr="002D16F1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2D16F1">
        <w:rPr>
          <w:rFonts w:ascii="Times New Roman" w:hAnsi="Times New Roman" w:cs="Times New Roman"/>
          <w:b/>
          <w:sz w:val="24"/>
          <w:szCs w:val="24"/>
        </w:rPr>
        <w:t>, предметные результаты</w:t>
      </w:r>
    </w:p>
    <w:p w:rsidR="000D600D" w:rsidRPr="00170A58" w:rsidRDefault="000D600D" w:rsidP="000D60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A58">
        <w:rPr>
          <w:rFonts w:ascii="Times New Roman" w:hAnsi="Times New Roman" w:cs="Times New Roman"/>
          <w:sz w:val="24"/>
          <w:szCs w:val="24"/>
        </w:rPr>
        <w:t xml:space="preserve">Базовый уровень изучения русского языка в 10 – 11 классах предполагает достижение выпускниками средней (полной) школы следующих личностных, </w:t>
      </w:r>
      <w:proofErr w:type="spellStart"/>
      <w:r w:rsidRPr="00170A58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170A58">
        <w:rPr>
          <w:rFonts w:ascii="Times New Roman" w:hAnsi="Times New Roman" w:cs="Times New Roman"/>
          <w:sz w:val="24"/>
          <w:szCs w:val="24"/>
        </w:rPr>
        <w:t xml:space="preserve"> и предметных результатов. </w:t>
      </w:r>
    </w:p>
    <w:p w:rsidR="000D600D" w:rsidRPr="00170A58" w:rsidRDefault="000D600D" w:rsidP="000D600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0A58">
        <w:rPr>
          <w:rFonts w:ascii="Times New Roman" w:hAnsi="Times New Roman" w:cs="Times New Roman"/>
          <w:b/>
          <w:i/>
          <w:sz w:val="24"/>
          <w:szCs w:val="24"/>
        </w:rPr>
        <w:t>Личностными результатами</w:t>
      </w:r>
      <w:r w:rsidRPr="00170A58">
        <w:rPr>
          <w:rFonts w:ascii="Times New Roman" w:hAnsi="Times New Roman" w:cs="Times New Roman"/>
          <w:sz w:val="24"/>
          <w:szCs w:val="24"/>
        </w:rPr>
        <w:t xml:space="preserve"> освоения выпускниками средней школы программы по русскому языку на базовом уровне являются:</w:t>
      </w:r>
    </w:p>
    <w:p w:rsidR="000D600D" w:rsidRPr="002D16F1" w:rsidRDefault="000D600D" w:rsidP="000D600D">
      <w:pPr>
        <w:pStyle w:val="a4"/>
        <w:numPr>
          <w:ilvl w:val="0"/>
          <w:numId w:val="4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общества;</w:t>
      </w:r>
    </w:p>
    <w:p w:rsidR="000D600D" w:rsidRPr="002D16F1" w:rsidRDefault="000D600D" w:rsidP="000D600D">
      <w:pPr>
        <w:pStyle w:val="a4"/>
        <w:numPr>
          <w:ilvl w:val="0"/>
          <w:numId w:val="4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0D600D" w:rsidRPr="002D16F1" w:rsidRDefault="000D600D" w:rsidP="000D600D">
      <w:pPr>
        <w:pStyle w:val="a4"/>
        <w:numPr>
          <w:ilvl w:val="0"/>
          <w:numId w:val="4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0D600D" w:rsidRPr="002D16F1" w:rsidRDefault="000D600D" w:rsidP="000D600D">
      <w:pPr>
        <w:pStyle w:val="a4"/>
        <w:numPr>
          <w:ilvl w:val="0"/>
          <w:numId w:val="4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0D600D" w:rsidRPr="00170A58" w:rsidRDefault="000D600D" w:rsidP="000D600D">
      <w:pPr>
        <w:pStyle w:val="a4"/>
        <w:numPr>
          <w:ilvl w:val="0"/>
          <w:numId w:val="4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</w:t>
      </w:r>
      <w:r w:rsidRPr="00170A58">
        <w:rPr>
          <w:rFonts w:ascii="Times New Roman" w:cs="Times New Roman"/>
        </w:rPr>
        <w:t>проектной и других видах деятельности.</w:t>
      </w:r>
    </w:p>
    <w:p w:rsidR="000D600D" w:rsidRPr="002D16F1" w:rsidRDefault="000D600D" w:rsidP="000D600D">
      <w:pPr>
        <w:pStyle w:val="a4"/>
        <w:numPr>
          <w:ilvl w:val="0"/>
          <w:numId w:val="4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0D600D" w:rsidRPr="002D16F1" w:rsidRDefault="000D600D" w:rsidP="000D600D">
      <w:pPr>
        <w:pStyle w:val="a4"/>
        <w:numPr>
          <w:ilvl w:val="0"/>
          <w:numId w:val="4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</w:r>
    </w:p>
    <w:p w:rsidR="000D600D" w:rsidRPr="00170A58" w:rsidRDefault="000D600D" w:rsidP="000D600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70A58">
        <w:rPr>
          <w:rFonts w:ascii="Times New Roman" w:hAnsi="Times New Roman" w:cs="Times New Roman"/>
          <w:b/>
          <w:i/>
          <w:sz w:val="24"/>
          <w:szCs w:val="24"/>
        </w:rPr>
        <w:t>Метапредметными</w:t>
      </w:r>
      <w:proofErr w:type="spellEnd"/>
      <w:r w:rsidRPr="00170A58">
        <w:rPr>
          <w:rFonts w:ascii="Times New Roman" w:hAnsi="Times New Roman" w:cs="Times New Roman"/>
          <w:sz w:val="24"/>
          <w:szCs w:val="24"/>
        </w:rPr>
        <w:t xml:space="preserve"> </w:t>
      </w:r>
      <w:r w:rsidRPr="00170A58">
        <w:rPr>
          <w:rFonts w:ascii="Times New Roman" w:hAnsi="Times New Roman" w:cs="Times New Roman"/>
          <w:b/>
          <w:i/>
          <w:sz w:val="24"/>
          <w:szCs w:val="24"/>
        </w:rPr>
        <w:t>результатами</w:t>
      </w:r>
      <w:r w:rsidRPr="00170A58">
        <w:rPr>
          <w:rFonts w:ascii="Times New Roman" w:hAnsi="Times New Roman" w:cs="Times New Roman"/>
          <w:sz w:val="24"/>
          <w:szCs w:val="24"/>
        </w:rPr>
        <w:t xml:space="preserve"> освоения выпускниками средней школы программы по русскому языку на базовом уровне являются: </w:t>
      </w:r>
    </w:p>
    <w:p w:rsidR="000D600D" w:rsidRPr="002D16F1" w:rsidRDefault="000D600D" w:rsidP="000D600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умение эффективно общаться в процессе совместной деятельности со всеми её участниками, не допускать конфликтов; </w:t>
      </w:r>
    </w:p>
    <w:p w:rsidR="000D600D" w:rsidRPr="002D16F1" w:rsidRDefault="000D600D" w:rsidP="000D600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lastRenderedPageBreak/>
        <w:t xml:space="preserve">владение навыками познавательной, учебно-исследовательской и проектной деятельности; использование различных методов познания; владение логическими операциями анализа, синтеза, сравнения; </w:t>
      </w:r>
    </w:p>
    <w:p w:rsidR="000D600D" w:rsidRPr="002D16F1" w:rsidRDefault="000D600D" w:rsidP="000D600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способность к самостоятельному поиску информации, в том числе умение пользоваться лингвистическими словарями; </w:t>
      </w:r>
    </w:p>
    <w:p w:rsidR="000D600D" w:rsidRPr="002D16F1" w:rsidRDefault="000D600D" w:rsidP="000D600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умение критически оценивать и интерпретировать информацию, получаемую из различных источников; </w:t>
      </w:r>
    </w:p>
    <w:p w:rsidR="000D600D" w:rsidRPr="002D16F1" w:rsidRDefault="000D600D" w:rsidP="000D600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владение всеми видами речевой деятельности: говорением, слушанием, чтением и письмом; </w:t>
      </w:r>
    </w:p>
    <w:p w:rsidR="000D600D" w:rsidRPr="002D16F1" w:rsidRDefault="000D600D" w:rsidP="000D600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умение выражать своё отношение к действительности и создавать устные и письменные тексты разных стилей и жанров с учётом речевой ситуации (коммуникативной цели, условий общения, адресата и т. д.); </w:t>
      </w:r>
    </w:p>
    <w:p w:rsidR="000D600D" w:rsidRPr="002D16F1" w:rsidRDefault="000D600D" w:rsidP="000D600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свободное владение устной и письменной формой речи, диалогом и монологом; </w:t>
      </w:r>
    </w:p>
    <w:p w:rsidR="000D600D" w:rsidRPr="002D16F1" w:rsidRDefault="000D600D" w:rsidP="000D600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умение определять цели деятельности и планировать её, контролировать и корректировать деятельность; </w:t>
      </w:r>
    </w:p>
    <w:p w:rsidR="000D600D" w:rsidRPr="002D16F1" w:rsidRDefault="000D600D" w:rsidP="000D600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умение оценивать свою и чужую речь с эстетических и нравственных позиций; </w:t>
      </w:r>
    </w:p>
    <w:p w:rsidR="000D600D" w:rsidRPr="002D16F1" w:rsidRDefault="000D600D" w:rsidP="000D600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умение выбирать стратегию поведения, позволяющую достичь максимального эффекта.</w:t>
      </w:r>
    </w:p>
    <w:p w:rsidR="000D600D" w:rsidRPr="00170A58" w:rsidRDefault="000D600D" w:rsidP="000D600D">
      <w:pPr>
        <w:pStyle w:val="a4"/>
        <w:ind w:firstLine="696"/>
        <w:jc w:val="both"/>
        <w:rPr>
          <w:rFonts w:ascii="Times New Roman" w:cs="Times New Roman"/>
        </w:rPr>
      </w:pPr>
      <w:r w:rsidRPr="00170A58">
        <w:rPr>
          <w:rFonts w:ascii="Times New Roman" w:cs="Times New Roman"/>
          <w:b/>
          <w:i/>
        </w:rPr>
        <w:t>Предметными результатами</w:t>
      </w:r>
      <w:r w:rsidRPr="00170A58">
        <w:rPr>
          <w:rFonts w:ascii="Times New Roman" w:cs="Times New Roman"/>
        </w:rPr>
        <w:t xml:space="preserve"> освоения выпускниками средней школы программы по русскому языку на базовом уровне являются: </w:t>
      </w:r>
    </w:p>
    <w:p w:rsidR="000D600D" w:rsidRPr="00FB3857" w:rsidRDefault="000D600D" w:rsidP="000D600D">
      <w:pPr>
        <w:pStyle w:val="a4"/>
        <w:ind w:firstLine="696"/>
        <w:jc w:val="both"/>
        <w:rPr>
          <w:rFonts w:ascii="Times New Roman" w:cs="Times New Roman"/>
          <w:b/>
          <w:i/>
          <w:u w:val="single"/>
        </w:rPr>
      </w:pPr>
      <w:r w:rsidRPr="00FB3857">
        <w:rPr>
          <w:rFonts w:ascii="Times New Roman" w:cs="Times New Roman"/>
          <w:b/>
          <w:i/>
          <w:u w:val="single"/>
        </w:rPr>
        <w:t xml:space="preserve">Выпускник на базовом уровне научится: </w:t>
      </w:r>
    </w:p>
    <w:p w:rsidR="000D600D" w:rsidRPr="002D16F1" w:rsidRDefault="000D600D" w:rsidP="000D600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уровни и единицы языка в предъявленном тексте;  </w:t>
      </w:r>
    </w:p>
    <w:p w:rsidR="000D600D" w:rsidRPr="002D16F1" w:rsidRDefault="000D600D" w:rsidP="000D600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языковые средства адекватно цели и ситуации речевого общения;  </w:t>
      </w:r>
    </w:p>
    <w:p w:rsidR="000D600D" w:rsidRPr="002D16F1" w:rsidRDefault="000D600D" w:rsidP="000D600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>опознавать в предъявленных текстах формы русского языка (литературный язык, просторечие, народные говоры, профессиональные разновидности, жаргон, арго</w:t>
      </w:r>
      <w:proofErr w:type="gramStart"/>
      <w:r w:rsidRPr="002D16F1">
        <w:rPr>
          <w:rFonts w:ascii="Times New Roman" w:hAnsi="Times New Roman" w:cs="Times New Roman"/>
          <w:color w:val="000000"/>
          <w:sz w:val="24"/>
          <w:szCs w:val="24"/>
        </w:rPr>
        <w:t>) ;</w:t>
      </w:r>
      <w:proofErr w:type="gramEnd"/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0D600D" w:rsidRPr="002D16F1" w:rsidRDefault="000D600D" w:rsidP="000D600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основные разновидности; монологической и диалогической речи;  </w:t>
      </w:r>
    </w:p>
    <w:p w:rsidR="000D600D" w:rsidRPr="002D16F1" w:rsidRDefault="000D600D" w:rsidP="000D600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>создавать устные и письменные высказывания, монологические и диалогические тексты определённой функционально-смысловой принадлежности (описание, повествование, рассуждение) и определённых жанров (выступления, лекции, отчеты, сообщения, доклады</w:t>
      </w:r>
      <w:proofErr w:type="gramStart"/>
      <w:r w:rsidRPr="002D16F1">
        <w:rPr>
          <w:rFonts w:ascii="Times New Roman" w:hAnsi="Times New Roman" w:cs="Times New Roman"/>
          <w:color w:val="000000"/>
          <w:sz w:val="24"/>
          <w:szCs w:val="24"/>
        </w:rPr>
        <w:t>) ;</w:t>
      </w:r>
      <w:proofErr w:type="gramEnd"/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0D600D" w:rsidRPr="002D16F1" w:rsidRDefault="000D600D" w:rsidP="000D600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признаки и структурные элементы текста; </w:t>
      </w:r>
    </w:p>
    <w:p w:rsidR="000D600D" w:rsidRPr="002D16F1" w:rsidRDefault="000D600D" w:rsidP="000D600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опознавать типы текстов;  </w:t>
      </w:r>
    </w:p>
    <w:p w:rsidR="000D600D" w:rsidRPr="002D16F1" w:rsidRDefault="000D600D" w:rsidP="000D600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подбирать и использовать языковые средства в зависимости от типа высказывания и в соответствии с типом текста  </w:t>
      </w:r>
    </w:p>
    <w:p w:rsidR="000D600D" w:rsidRPr="002D16F1" w:rsidRDefault="000D600D" w:rsidP="000D600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тему, проблему и основную мысль текста;  </w:t>
      </w:r>
    </w:p>
    <w:p w:rsidR="000D600D" w:rsidRPr="002D16F1" w:rsidRDefault="000D600D" w:rsidP="000D600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лексические и грамматические средства связи предложений в тексте в соответствии с видами связи;  </w:t>
      </w:r>
    </w:p>
    <w:p w:rsidR="000D600D" w:rsidRPr="002D16F1" w:rsidRDefault="000D600D" w:rsidP="000D600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выделять основные признаки определённого стиля речи;  </w:t>
      </w:r>
    </w:p>
    <w:p w:rsidR="000D600D" w:rsidRPr="002D16F1" w:rsidRDefault="000D600D" w:rsidP="000D600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и анализировать тексты разных жанров в соответствии с функционально-стилевой принадлежностью текста;  </w:t>
      </w:r>
    </w:p>
    <w:p w:rsidR="000D600D" w:rsidRPr="002D16F1" w:rsidRDefault="000D600D" w:rsidP="000D600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>создавать тексты разных жанров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функционально-стилевой </w:t>
      </w: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принадлежностью текста;  </w:t>
      </w:r>
    </w:p>
    <w:p w:rsidR="000D600D" w:rsidRPr="002D16F1" w:rsidRDefault="000D600D" w:rsidP="000D600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отмечать отличия языка художественной литературы от других разновидностей современного русского языка;  </w:t>
      </w:r>
    </w:p>
    <w:p w:rsidR="000D600D" w:rsidRPr="002D16F1" w:rsidRDefault="000D600D" w:rsidP="000D600D">
      <w:pPr>
        <w:numPr>
          <w:ilvl w:val="0"/>
          <w:numId w:val="6"/>
        </w:numPr>
        <w:spacing w:after="0" w:line="27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опознавать в тексте и называть </w:t>
      </w:r>
      <w:proofErr w:type="spellStart"/>
      <w:r w:rsidRPr="002D16F1">
        <w:rPr>
          <w:rFonts w:ascii="Times New Roman" w:hAnsi="Times New Roman" w:cs="Times New Roman"/>
          <w:color w:val="000000"/>
          <w:sz w:val="24"/>
          <w:szCs w:val="24"/>
        </w:rPr>
        <w:t>изобразительновыразительные</w:t>
      </w:r>
      <w:proofErr w:type="spellEnd"/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 средства языка, определять их тип (лексические, синтаксические, фонетические</w:t>
      </w:r>
      <w:proofErr w:type="gramStart"/>
      <w:r w:rsidRPr="002D16F1">
        <w:rPr>
          <w:rFonts w:ascii="Times New Roman" w:hAnsi="Times New Roman" w:cs="Times New Roman"/>
          <w:color w:val="000000"/>
          <w:sz w:val="24"/>
          <w:szCs w:val="24"/>
        </w:rPr>
        <w:t>) ;</w:t>
      </w:r>
      <w:proofErr w:type="gramEnd"/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0D600D" w:rsidRPr="002D16F1" w:rsidRDefault="000D600D" w:rsidP="000D600D">
      <w:pPr>
        <w:numPr>
          <w:ilvl w:val="0"/>
          <w:numId w:val="6"/>
        </w:numPr>
        <w:spacing w:after="0" w:line="31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текст с точки зрения наличия в нём определённых изобразительно-выразительных средств;  </w:t>
      </w:r>
    </w:p>
    <w:p w:rsidR="000D600D" w:rsidRPr="002D16F1" w:rsidRDefault="000D600D" w:rsidP="000D600D">
      <w:pPr>
        <w:numPr>
          <w:ilvl w:val="0"/>
          <w:numId w:val="6"/>
        </w:numPr>
        <w:spacing w:after="0" w:line="27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</w:t>
      </w:r>
      <w:r w:rsidRPr="002D16F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изобразительно-выразительные средства языка в устных и письменных текстах разных жанров и стилей; </w:t>
      </w:r>
    </w:p>
    <w:p w:rsidR="000D600D" w:rsidRPr="00170A58" w:rsidRDefault="000D600D" w:rsidP="000D600D">
      <w:pPr>
        <w:pStyle w:val="a4"/>
        <w:numPr>
          <w:ilvl w:val="0"/>
          <w:numId w:val="6"/>
        </w:numPr>
        <w:spacing w:line="258" w:lineRule="auto"/>
        <w:ind w:right="70"/>
        <w:jc w:val="both"/>
        <w:rPr>
          <w:rFonts w:ascii="Times New Roman" w:cs="Times New Roman"/>
          <w:color w:val="000000"/>
        </w:rPr>
      </w:pPr>
      <w:r w:rsidRPr="00170A58">
        <w:rPr>
          <w:rFonts w:ascii="Times New Roman" w:cs="Times New Roman"/>
          <w:color w:val="000000"/>
        </w:rPr>
        <w:t xml:space="preserve">использовать при работе с текстом разные виды чтения (поисковое, просмотровое ознакомительное, изучающее, реферативное) и </w:t>
      </w:r>
      <w:proofErr w:type="spellStart"/>
      <w:r w:rsidRPr="00170A58">
        <w:rPr>
          <w:rFonts w:ascii="Times New Roman" w:cs="Times New Roman"/>
          <w:color w:val="000000"/>
        </w:rPr>
        <w:t>аудирования</w:t>
      </w:r>
      <w:proofErr w:type="spellEnd"/>
      <w:r w:rsidRPr="00170A58">
        <w:rPr>
          <w:rFonts w:ascii="Times New Roman" w:cs="Times New Roman"/>
          <w:color w:val="000000"/>
        </w:rPr>
        <w:t xml:space="preserve"> (с полным пониманием текста, с пониманием основного содержания, с выборочным извлечением информации);  </w:t>
      </w:r>
    </w:p>
    <w:p w:rsidR="000D600D" w:rsidRPr="002D16F1" w:rsidRDefault="000D600D" w:rsidP="000D600D">
      <w:pPr>
        <w:numPr>
          <w:ilvl w:val="0"/>
          <w:numId w:val="6"/>
        </w:numPr>
        <w:spacing w:after="0" w:line="258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извлекать необходимую информацию из различных источников и переводить ее в </w:t>
      </w:r>
    </w:p>
    <w:p w:rsidR="000D600D" w:rsidRPr="00170A58" w:rsidRDefault="000D600D" w:rsidP="000D600D">
      <w:pPr>
        <w:pStyle w:val="a4"/>
        <w:numPr>
          <w:ilvl w:val="0"/>
          <w:numId w:val="6"/>
        </w:numPr>
        <w:jc w:val="both"/>
        <w:rPr>
          <w:rFonts w:ascii="Times New Roman" w:cs="Times New Roman"/>
          <w:color w:val="000000"/>
        </w:rPr>
      </w:pPr>
      <w:r w:rsidRPr="00170A58">
        <w:rPr>
          <w:rFonts w:ascii="Times New Roman" w:cs="Times New Roman"/>
          <w:color w:val="000000"/>
        </w:rPr>
        <w:t xml:space="preserve">текстовый формат;  </w:t>
      </w:r>
    </w:p>
    <w:p w:rsidR="000D600D" w:rsidRPr="002D16F1" w:rsidRDefault="000D600D" w:rsidP="000D600D">
      <w:pPr>
        <w:numPr>
          <w:ilvl w:val="0"/>
          <w:numId w:val="6"/>
        </w:numPr>
        <w:spacing w:after="0" w:line="27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выделять основные аспекты культуры речи;  </w:t>
      </w:r>
    </w:p>
    <w:p w:rsidR="000D600D" w:rsidRPr="002D16F1" w:rsidRDefault="000D600D" w:rsidP="000D600D">
      <w:pPr>
        <w:numPr>
          <w:ilvl w:val="0"/>
          <w:numId w:val="6"/>
        </w:numPr>
        <w:spacing w:after="0" w:line="32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выбирать тему, определять цель и подбирать материал для публичного выступления;  </w:t>
      </w:r>
    </w:p>
    <w:p w:rsidR="000D600D" w:rsidRPr="002D16F1" w:rsidRDefault="000D600D" w:rsidP="000D600D">
      <w:pPr>
        <w:numPr>
          <w:ilvl w:val="0"/>
          <w:numId w:val="6"/>
        </w:numPr>
        <w:spacing w:after="0" w:line="27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культуру публичной речи;  </w:t>
      </w:r>
    </w:p>
    <w:p w:rsidR="000D600D" w:rsidRPr="002D16F1" w:rsidRDefault="000D600D" w:rsidP="000D600D">
      <w:pPr>
        <w:numPr>
          <w:ilvl w:val="0"/>
          <w:numId w:val="6"/>
        </w:numPr>
        <w:spacing w:after="0" w:line="27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опознавать основные виды языковых норм; </w:t>
      </w:r>
    </w:p>
    <w:p w:rsidR="000D600D" w:rsidRPr="002D16F1" w:rsidRDefault="000D600D" w:rsidP="000D600D">
      <w:pPr>
        <w:numPr>
          <w:ilvl w:val="0"/>
          <w:numId w:val="6"/>
        </w:numPr>
        <w:spacing w:after="0" w:line="273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в речевой практике основные орфоэпические, лексические, грамматические, стилистические, </w:t>
      </w:r>
    </w:p>
    <w:p w:rsidR="000D600D" w:rsidRPr="002D16F1" w:rsidRDefault="000D600D" w:rsidP="000D600D">
      <w:pPr>
        <w:numPr>
          <w:ilvl w:val="0"/>
          <w:numId w:val="6"/>
        </w:numPr>
        <w:spacing w:after="0" w:line="273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орфографические </w:t>
      </w:r>
      <w:r w:rsidRPr="002D16F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и пунктуационные нормы русского литературного языка;  </w:t>
      </w:r>
    </w:p>
    <w:p w:rsidR="000D600D" w:rsidRPr="002D16F1" w:rsidRDefault="000D600D" w:rsidP="000D600D">
      <w:pPr>
        <w:numPr>
          <w:ilvl w:val="0"/>
          <w:numId w:val="6"/>
        </w:numPr>
        <w:spacing w:after="0" w:line="32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собственную и чужую речь с позиции соответствия языковым нормам;  </w:t>
      </w:r>
    </w:p>
    <w:p w:rsidR="000D600D" w:rsidRPr="002D16F1" w:rsidRDefault="000D600D" w:rsidP="000D600D">
      <w:pPr>
        <w:numPr>
          <w:ilvl w:val="0"/>
          <w:numId w:val="7"/>
        </w:numPr>
        <w:spacing w:after="0" w:line="26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основные нормативные словари и справочники для оценки устных и письменных высказываний с точки зрения соответствия языковым нормам;  </w:t>
      </w:r>
    </w:p>
    <w:p w:rsidR="000D600D" w:rsidRPr="00FD17E3" w:rsidRDefault="000D600D" w:rsidP="000D600D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FD17E3">
        <w:rPr>
          <w:rFonts w:ascii="Times New Roman" w:hAnsi="Times New Roman"/>
          <w:b/>
          <w:i/>
          <w:sz w:val="24"/>
          <w:szCs w:val="24"/>
          <w:u w:val="single"/>
        </w:rPr>
        <w:t xml:space="preserve">Выпускник на </w:t>
      </w:r>
      <w:r>
        <w:rPr>
          <w:rFonts w:ascii="Times New Roman" w:hAnsi="Times New Roman"/>
          <w:b/>
          <w:i/>
          <w:sz w:val="24"/>
          <w:szCs w:val="24"/>
          <w:u w:val="single"/>
        </w:rPr>
        <w:t>базов</w:t>
      </w:r>
      <w:r w:rsidRPr="00FD17E3">
        <w:rPr>
          <w:rFonts w:ascii="Times New Roman" w:hAnsi="Times New Roman"/>
          <w:b/>
          <w:i/>
          <w:sz w:val="24"/>
          <w:szCs w:val="24"/>
          <w:u w:val="single"/>
        </w:rPr>
        <w:t xml:space="preserve">ом уровне получит возможность научиться: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видеть взаимосвязь единиц и уровней языка;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характеризовать единицы языка того или иного уровня;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анализировать языковые единицы с точки зрения правильности, точности и уместности их употребления;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анализировать роль форм русского языка, использованных в предъявленных текстах;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комментировать высказывания о богатстве и выразительности русского языка;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анализировать языковые средства в зависимости от типа и жанра высказывания;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использовать синонимические ресурсы русского языка для более точного выражения мысли и усиления выразительности речи;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иметь представление об истории русского языкознания;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выражать согласие или несогласие с мнением собеседника в соответствии с правилами ведения диалогической речи;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характеризовать языковые средства в соответствии с типом и жанром текста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опознавать лексические и синтаксические средства языка в текстах определённого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стиля речи;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создавать тексты определённого стиля в некоторых жанрах, относящихся к этому стилю;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создавать тексты определённого стиля в некоторых жанрах, относящихся к этому стилю;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проводить комплексный анализ текстов разной функционально-стилевой и жанровой принадлежности;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владеть умениями информационной переработки прочитанных и прослушанных текстов и представлять их в виде тезисов, конспектов, аннотаций, рефератов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создавать отзывы, рецензии, аннотации на предложенный текст;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характеризовать основные аспекты культуры речи;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соблюдать культуру чтения, говорения, </w:t>
      </w:r>
      <w:proofErr w:type="spellStart"/>
      <w:r w:rsidRPr="00A9343D">
        <w:rPr>
          <w:rFonts w:ascii="Times New Roman" w:cs="Times New Roman"/>
        </w:rPr>
        <w:t>аудирования</w:t>
      </w:r>
      <w:proofErr w:type="spellEnd"/>
      <w:r w:rsidRPr="00A9343D">
        <w:rPr>
          <w:rFonts w:ascii="Times New Roman" w:cs="Times New Roman"/>
        </w:rPr>
        <w:t xml:space="preserve"> и письма;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соблюдать культуру научного и делового общения в устной и письменной форме, в том числе при обсуждении дискуссионных проблем;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соблюдать </w:t>
      </w:r>
      <w:r w:rsidRPr="00A9343D">
        <w:rPr>
          <w:rFonts w:ascii="Times New Roman" w:cs="Times New Roman"/>
        </w:rPr>
        <w:tab/>
        <w:t xml:space="preserve">нормы </w:t>
      </w:r>
      <w:r w:rsidRPr="00A9343D">
        <w:rPr>
          <w:rFonts w:ascii="Times New Roman" w:cs="Times New Roman"/>
        </w:rPr>
        <w:tab/>
        <w:t xml:space="preserve">речевого поведения </w:t>
      </w:r>
      <w:r w:rsidRPr="00A9343D">
        <w:rPr>
          <w:rFonts w:ascii="Times New Roman" w:cs="Times New Roman"/>
        </w:rPr>
        <w:tab/>
        <w:t xml:space="preserve">в разговорной речи, а также в учебно-научной и официально-деловой сферах общения;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опознавать типичные случаи несоблюдения языковых норм;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осуществлять речевой самоконтроль;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оценивать коммуникативные качества и эффективность собственной и чужой речи;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совершенствовать орфографические и пунктуационные умения и навыки на основе знаний о нормах русского литературного языка;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использовать основные нормативные словари и справочники для расширения словарного запаса и спектра используемых языковых средств; 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оценивать эстетическую сторону речевого высказывания при анализе текстов </w:t>
      </w:r>
    </w:p>
    <w:p w:rsidR="000D600D" w:rsidRPr="00A9343D" w:rsidRDefault="000D600D" w:rsidP="000D600D">
      <w:pPr>
        <w:pStyle w:val="a4"/>
        <w:numPr>
          <w:ilvl w:val="0"/>
          <w:numId w:val="8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lastRenderedPageBreak/>
        <w:t>художественной литературы.</w:t>
      </w:r>
    </w:p>
    <w:p w:rsidR="000D600D" w:rsidRDefault="000D600D" w:rsidP="000D60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600D" w:rsidRDefault="000D600D" w:rsidP="000D60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600D" w:rsidRDefault="000D600D" w:rsidP="000D60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:rsidR="00E61463" w:rsidRPr="00E61463" w:rsidRDefault="00E61463" w:rsidP="00E61463">
      <w:pPr>
        <w:pStyle w:val="a4"/>
        <w:numPr>
          <w:ilvl w:val="0"/>
          <w:numId w:val="14"/>
        </w:numPr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</w:rPr>
        <w:t xml:space="preserve">Повторение и обобщение изученного материала 10 класса -2 </w:t>
      </w:r>
      <w:proofErr w:type="gramStart"/>
      <w:r>
        <w:rPr>
          <w:rFonts w:ascii="Times New Roman" w:cs="Times New Roman"/>
          <w:b/>
          <w:bCs/>
        </w:rPr>
        <w:t>ч.(</w:t>
      </w:r>
      <w:proofErr w:type="gramEnd"/>
      <w:r>
        <w:rPr>
          <w:rFonts w:ascii="Times New Roman" w:cs="Times New Roman"/>
          <w:b/>
          <w:bCs/>
        </w:rPr>
        <w:t>1+1)</w:t>
      </w:r>
    </w:p>
    <w:p w:rsidR="000D600D" w:rsidRPr="00E61463" w:rsidRDefault="00E61463" w:rsidP="00E61463">
      <w:pPr>
        <w:pStyle w:val="a4"/>
        <w:numPr>
          <w:ilvl w:val="0"/>
          <w:numId w:val="14"/>
        </w:numPr>
        <w:jc w:val="both"/>
        <w:rPr>
          <w:rFonts w:ascii="Times New Roman" w:cs="Times New Roman"/>
        </w:rPr>
      </w:pPr>
      <w:r>
        <w:rPr>
          <w:rFonts w:ascii="Times New Roman" w:cs="Times New Roman"/>
          <w:b/>
          <w:bCs/>
        </w:rPr>
        <w:t>Общие сведения о языке -1 ч</w:t>
      </w:r>
      <w:r w:rsidR="000D600D" w:rsidRPr="00E61463">
        <w:rPr>
          <w:rFonts w:ascii="Times New Roman" w:cs="Times New Roman"/>
          <w:b/>
          <w:bCs/>
        </w:rPr>
        <w:t>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Литературный язык и язык художественной литературы. </w:t>
      </w:r>
    </w:p>
    <w:p w:rsidR="000D600D" w:rsidRPr="00E61463" w:rsidRDefault="00E61463" w:rsidP="00E61463">
      <w:pPr>
        <w:pStyle w:val="a4"/>
        <w:numPr>
          <w:ilvl w:val="0"/>
          <w:numId w:val="13"/>
        </w:numPr>
        <w:jc w:val="both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</w:rPr>
        <w:t>Функциональные стили речи 6</w:t>
      </w:r>
      <w:r w:rsidR="000D600D" w:rsidRPr="00E61463">
        <w:rPr>
          <w:rFonts w:ascii="Times New Roman" w:cs="Times New Roman"/>
          <w:b/>
          <w:bCs/>
        </w:rPr>
        <w:t>ч</w:t>
      </w:r>
      <w:r>
        <w:rPr>
          <w:rFonts w:ascii="Times New Roman" w:cs="Times New Roman"/>
          <w:b/>
          <w:bCs/>
        </w:rPr>
        <w:t xml:space="preserve"> (3+3</w:t>
      </w:r>
      <w:r w:rsidR="000D600D" w:rsidRPr="00E61463">
        <w:rPr>
          <w:rFonts w:ascii="Times New Roman" w:cs="Times New Roman"/>
          <w:b/>
          <w:bCs/>
        </w:rPr>
        <w:t>).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Научный стиль, сферы его использования, назначение. Основные признаки научного стиля.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Разновидности научного стиля. Особенности научно - популярного </w:t>
      </w:r>
      <w:proofErr w:type="spellStart"/>
      <w:r w:rsidRPr="002D16F1">
        <w:rPr>
          <w:rFonts w:ascii="Times New Roman" w:hAnsi="Times New Roman" w:cs="Times New Roman"/>
          <w:sz w:val="24"/>
          <w:szCs w:val="24"/>
        </w:rPr>
        <w:t>подстиля</w:t>
      </w:r>
      <w:proofErr w:type="spellEnd"/>
      <w:r w:rsidRPr="002D16F1">
        <w:rPr>
          <w:rFonts w:ascii="Times New Roman" w:hAnsi="Times New Roman" w:cs="Times New Roman"/>
          <w:sz w:val="24"/>
          <w:szCs w:val="24"/>
        </w:rPr>
        <w:t xml:space="preserve"> речи.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Основные жанры научного стиля. Виды лингвистических словарей.</w:t>
      </w:r>
    </w:p>
    <w:p w:rsidR="000D600D" w:rsidRPr="00E61463" w:rsidRDefault="00E61463" w:rsidP="00E61463">
      <w:pPr>
        <w:pStyle w:val="a4"/>
        <w:numPr>
          <w:ilvl w:val="0"/>
          <w:numId w:val="12"/>
        </w:numPr>
        <w:jc w:val="both"/>
        <w:rPr>
          <w:rFonts w:ascii="Times New Roman" w:cs="Times New Roman"/>
        </w:rPr>
      </w:pPr>
      <w:r>
        <w:rPr>
          <w:rFonts w:ascii="Times New Roman" w:cs="Times New Roman"/>
          <w:b/>
          <w:bCs/>
        </w:rPr>
        <w:t>Официально-деловой стиль 5</w:t>
      </w:r>
      <w:r w:rsidR="000D600D" w:rsidRPr="00E61463">
        <w:rPr>
          <w:rFonts w:ascii="Times New Roman" w:cs="Times New Roman"/>
          <w:b/>
          <w:bCs/>
        </w:rPr>
        <w:t>ч</w:t>
      </w:r>
      <w:r>
        <w:rPr>
          <w:rFonts w:ascii="Times New Roman" w:cs="Times New Roman"/>
          <w:b/>
          <w:bCs/>
        </w:rPr>
        <w:t xml:space="preserve"> (3+2</w:t>
      </w:r>
      <w:r w:rsidR="000D600D" w:rsidRPr="00E61463">
        <w:rPr>
          <w:rFonts w:ascii="Times New Roman" w:cs="Times New Roman"/>
          <w:b/>
          <w:bCs/>
        </w:rPr>
        <w:t>).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Официально-деловой стиль, сфера его использования, назначение, основные признаки.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Основные жанры официально-делового стиля. Форма и структура делового документа.</w:t>
      </w:r>
    </w:p>
    <w:p w:rsidR="000D600D" w:rsidRPr="00E61463" w:rsidRDefault="00E61463" w:rsidP="00E61463">
      <w:pPr>
        <w:pStyle w:val="a4"/>
        <w:numPr>
          <w:ilvl w:val="0"/>
          <w:numId w:val="11"/>
        </w:numPr>
        <w:jc w:val="both"/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</w:rPr>
        <w:t>Публицистический стиль -9</w:t>
      </w:r>
      <w:proofErr w:type="gramStart"/>
      <w:r w:rsidR="000D600D" w:rsidRPr="00E61463">
        <w:rPr>
          <w:rFonts w:ascii="Times New Roman" w:cs="Times New Roman"/>
          <w:b/>
          <w:bCs/>
        </w:rPr>
        <w:t>ч</w:t>
      </w:r>
      <w:r>
        <w:rPr>
          <w:rFonts w:ascii="Times New Roman" w:cs="Times New Roman"/>
          <w:b/>
          <w:bCs/>
        </w:rPr>
        <w:t>(</w:t>
      </w:r>
      <w:proofErr w:type="gramEnd"/>
      <w:r>
        <w:rPr>
          <w:rFonts w:ascii="Times New Roman" w:cs="Times New Roman"/>
          <w:b/>
          <w:bCs/>
        </w:rPr>
        <w:t>4+5</w:t>
      </w:r>
      <w:r w:rsidR="000D600D" w:rsidRPr="00E61463">
        <w:rPr>
          <w:rFonts w:ascii="Times New Roman" w:cs="Times New Roman"/>
          <w:b/>
          <w:bCs/>
        </w:rPr>
        <w:t>).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Признаки публицистического стиля. Жанры. Путевой очерк.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Портретный очерк.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Проблемный очерк.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Публичное выступление.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Овладение культурой публичной речи. Трудные вопросы орфографии и пунктуации.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Анализ тестов.</w:t>
      </w:r>
    </w:p>
    <w:p w:rsidR="000D600D" w:rsidRPr="00E61463" w:rsidRDefault="000D600D" w:rsidP="00E61463">
      <w:pPr>
        <w:pStyle w:val="a4"/>
        <w:numPr>
          <w:ilvl w:val="0"/>
          <w:numId w:val="10"/>
        </w:numPr>
        <w:jc w:val="both"/>
        <w:rPr>
          <w:rFonts w:ascii="Times New Roman" w:cs="Times New Roman"/>
        </w:rPr>
      </w:pPr>
      <w:r w:rsidRPr="00E61463">
        <w:rPr>
          <w:rFonts w:ascii="Times New Roman" w:cs="Times New Roman"/>
          <w:b/>
          <w:bCs/>
        </w:rPr>
        <w:t xml:space="preserve">Язык художественной литературы </w:t>
      </w:r>
      <w:r w:rsidR="00E61463">
        <w:rPr>
          <w:rFonts w:ascii="Times New Roman" w:cs="Times New Roman"/>
          <w:b/>
          <w:bCs/>
        </w:rPr>
        <w:t>-</w:t>
      </w:r>
      <w:r w:rsidRPr="00E61463">
        <w:rPr>
          <w:rFonts w:ascii="Times New Roman" w:cs="Times New Roman"/>
          <w:b/>
          <w:bCs/>
        </w:rPr>
        <w:t>9ч</w:t>
      </w:r>
      <w:r w:rsidR="00E61463">
        <w:rPr>
          <w:rFonts w:ascii="Times New Roman" w:cs="Times New Roman"/>
          <w:b/>
          <w:bCs/>
        </w:rPr>
        <w:t xml:space="preserve"> (5+4</w:t>
      </w:r>
      <w:r w:rsidRPr="00E61463">
        <w:rPr>
          <w:rFonts w:ascii="Times New Roman" w:cs="Times New Roman"/>
          <w:b/>
          <w:bCs/>
        </w:rPr>
        <w:t>).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Язык художественной литературы и его отличия от других разновидностей современного русского языка.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Основные признаки художественной речи.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Использование изобразительно-выразительных средств </w:t>
      </w:r>
      <w:proofErr w:type="gramStart"/>
      <w:r w:rsidRPr="002D16F1">
        <w:rPr>
          <w:rFonts w:ascii="Times New Roman" w:hAnsi="Times New Roman" w:cs="Times New Roman"/>
          <w:sz w:val="24"/>
          <w:szCs w:val="24"/>
        </w:rPr>
        <w:t>в  художественной</w:t>
      </w:r>
      <w:proofErr w:type="gramEnd"/>
      <w:r w:rsidRPr="002D16F1">
        <w:rPr>
          <w:rFonts w:ascii="Times New Roman" w:hAnsi="Times New Roman" w:cs="Times New Roman"/>
          <w:sz w:val="24"/>
          <w:szCs w:val="24"/>
        </w:rPr>
        <w:t xml:space="preserve"> речи.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Использование разных стилей в художественных произведений.  Подготовка к семинару.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Культура письменного общения.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Культура работы с текстами разных типов, стилей, жанров.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Тип текста рассуждения.</w:t>
      </w:r>
    </w:p>
    <w:p w:rsidR="000D600D" w:rsidRPr="00E61463" w:rsidRDefault="000D600D" w:rsidP="00E61463">
      <w:pPr>
        <w:pStyle w:val="a4"/>
        <w:numPr>
          <w:ilvl w:val="0"/>
          <w:numId w:val="9"/>
        </w:numPr>
        <w:jc w:val="both"/>
        <w:rPr>
          <w:rFonts w:ascii="Times New Roman" w:cs="Times New Roman"/>
          <w:b/>
          <w:bCs/>
        </w:rPr>
      </w:pPr>
      <w:r w:rsidRPr="00E61463">
        <w:rPr>
          <w:rFonts w:ascii="Times New Roman" w:cs="Times New Roman"/>
          <w:b/>
          <w:bCs/>
        </w:rPr>
        <w:t>Разделы русской орфографии и ос</w:t>
      </w:r>
      <w:r w:rsidR="00E61463">
        <w:rPr>
          <w:rFonts w:ascii="Times New Roman" w:cs="Times New Roman"/>
          <w:b/>
          <w:bCs/>
        </w:rPr>
        <w:t xml:space="preserve">новные принципы написания слов </w:t>
      </w:r>
      <w:r w:rsidRPr="00E61463">
        <w:rPr>
          <w:rFonts w:ascii="Times New Roman" w:cs="Times New Roman"/>
          <w:b/>
          <w:bCs/>
        </w:rPr>
        <w:t>11ч</w:t>
      </w:r>
      <w:r w:rsidR="00E61463">
        <w:rPr>
          <w:rFonts w:ascii="Times New Roman" w:cs="Times New Roman"/>
          <w:b/>
          <w:bCs/>
        </w:rPr>
        <w:t xml:space="preserve"> (6+5</w:t>
      </w:r>
      <w:r w:rsidRPr="00E61463">
        <w:rPr>
          <w:rFonts w:ascii="Times New Roman" w:cs="Times New Roman"/>
          <w:b/>
          <w:bCs/>
        </w:rPr>
        <w:t>).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Правописание корней разных частей речи.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Правописание приставок разных частей речи.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Правописание суффиксов разных частей речи.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Правописание окончаний разных частей речи.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Слитное, раздельное, дефисное написание слов.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Трудные случаи написания Н и НН в разных частях речи.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Трудные случаи написания НЕ и НИ с разными частями речи.</w:t>
      </w:r>
    </w:p>
    <w:p w:rsidR="000D600D" w:rsidRPr="002D16F1" w:rsidRDefault="000D600D" w:rsidP="000D600D">
      <w:pPr>
        <w:framePr w:hSpace="180" w:wrap="auto" w:vAnchor="text" w:hAnchor="margin" w:xAlign="center" w:y="20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E61463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2D16F1">
        <w:rPr>
          <w:rFonts w:ascii="Times New Roman" w:hAnsi="Times New Roman" w:cs="Times New Roman"/>
          <w:b/>
          <w:bCs/>
          <w:sz w:val="24"/>
          <w:szCs w:val="24"/>
        </w:rPr>
        <w:t xml:space="preserve">.Синтаксис и пунктуация </w:t>
      </w:r>
      <w:r w:rsidR="00E61463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Pr="002D16F1">
        <w:rPr>
          <w:rFonts w:ascii="Times New Roman" w:hAnsi="Times New Roman" w:cs="Times New Roman"/>
          <w:b/>
          <w:bCs/>
          <w:sz w:val="24"/>
          <w:szCs w:val="24"/>
        </w:rPr>
        <w:t>ч</w:t>
      </w:r>
      <w:r w:rsidR="00E61463">
        <w:rPr>
          <w:rFonts w:ascii="Times New Roman" w:hAnsi="Times New Roman" w:cs="Times New Roman"/>
          <w:b/>
          <w:bCs/>
          <w:sz w:val="24"/>
          <w:szCs w:val="24"/>
        </w:rPr>
        <w:t xml:space="preserve"> (8+8</w:t>
      </w:r>
      <w:r w:rsidRPr="002D16F1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0D600D" w:rsidRPr="002D16F1" w:rsidRDefault="000D600D" w:rsidP="000D600D">
      <w:pPr>
        <w:framePr w:hSpace="180" w:wrap="auto" w:vAnchor="text" w:hAnchor="margin" w:xAlign="center" w:y="20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Осложненное предложение.</w:t>
      </w:r>
    </w:p>
    <w:p w:rsidR="000D600D" w:rsidRPr="002D16F1" w:rsidRDefault="000D600D" w:rsidP="000D600D">
      <w:pPr>
        <w:framePr w:hSpace="180" w:wrap="auto" w:vAnchor="text" w:hAnchor="margin" w:xAlign="center" w:y="20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Односоставные и двусоставные предложения.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Однородные и неоднородные определения.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Тире между подлежащим и сказуемым.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Синтаксическая синонимия. Обособленные члены предложения.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Пунктуация как система правил правописания.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Одиночные и парные знаки препинания.</w:t>
      </w:r>
    </w:p>
    <w:p w:rsidR="000D600D" w:rsidRPr="002D16F1" w:rsidRDefault="000D600D" w:rsidP="000D600D">
      <w:pPr>
        <w:framePr w:hSpace="180" w:wrap="auto" w:vAnchor="text" w:hAnchor="margin" w:xAlign="center" w:y="20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D600D" w:rsidRPr="002D16F1" w:rsidRDefault="00E61463" w:rsidP="000D600D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9.Повторение </w:t>
      </w:r>
      <w:r w:rsidR="000D600D" w:rsidRPr="002D16F1">
        <w:rPr>
          <w:rFonts w:ascii="Times New Roman" w:hAnsi="Times New Roman" w:cs="Times New Roman"/>
          <w:b/>
          <w:bCs/>
          <w:sz w:val="24"/>
          <w:szCs w:val="24"/>
        </w:rPr>
        <w:t>9ч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(3+6</w:t>
      </w:r>
      <w:r w:rsidR="000D600D" w:rsidRPr="002D16F1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Орфоэпические нормы.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Фонетический анализ слова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Лексические нормы.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Морфологические нормы.</w:t>
      </w:r>
    </w:p>
    <w:p w:rsidR="000D600D" w:rsidRPr="002D16F1" w:rsidRDefault="000D600D" w:rsidP="000D600D">
      <w:pPr>
        <w:pStyle w:val="a3"/>
        <w:spacing w:before="24"/>
        <w:ind w:right="9"/>
        <w:jc w:val="both"/>
        <w:rPr>
          <w:rFonts w:ascii="Times New Roman" w:hAnsi="Times New Roman" w:cs="Times New Roman"/>
          <w:color w:val="FF0000"/>
        </w:rPr>
      </w:pPr>
      <w:r w:rsidRPr="002D16F1">
        <w:rPr>
          <w:rFonts w:ascii="Times New Roman" w:hAnsi="Times New Roman" w:cs="Times New Roman"/>
        </w:rPr>
        <w:t>Словообразовательный анализ слов.</w:t>
      </w:r>
    </w:p>
    <w:p w:rsidR="000D600D" w:rsidRPr="002D16F1" w:rsidRDefault="000D600D" w:rsidP="000D60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lastRenderedPageBreak/>
        <w:t>Комплексный анализ текста.</w:t>
      </w:r>
    </w:p>
    <w:p w:rsidR="000D600D" w:rsidRDefault="000D600D" w:rsidP="000D60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600D" w:rsidRDefault="000D600D" w:rsidP="000D60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D600D" w:rsidRPr="002D16F1" w:rsidRDefault="000D600D" w:rsidP="000D600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pPr w:leftFromText="180" w:rightFromText="180" w:vertAnchor="text" w:horzAnchor="margin" w:tblpXSpec="center" w:tblpY="234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3237"/>
        <w:gridCol w:w="874"/>
        <w:gridCol w:w="874"/>
        <w:gridCol w:w="1476"/>
        <w:gridCol w:w="992"/>
        <w:gridCol w:w="851"/>
        <w:gridCol w:w="627"/>
        <w:gridCol w:w="992"/>
      </w:tblGrid>
      <w:tr w:rsidR="00A70C14" w:rsidRPr="002D16F1" w:rsidTr="00A70C14">
        <w:tc>
          <w:tcPr>
            <w:tcW w:w="704" w:type="dxa"/>
            <w:vMerge w:val="restart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37" w:type="dxa"/>
            <w:vMerge w:val="restart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74" w:type="dxa"/>
            <w:vMerge w:val="restart"/>
            <w:textDirection w:val="btLr"/>
          </w:tcPr>
          <w:p w:rsidR="00A70C14" w:rsidRPr="002D16F1" w:rsidRDefault="00A70C14" w:rsidP="00A70C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Индивидуально</w:t>
            </w:r>
          </w:p>
        </w:tc>
        <w:tc>
          <w:tcPr>
            <w:tcW w:w="874" w:type="dxa"/>
            <w:vMerge w:val="restart"/>
            <w:textDirection w:val="btLr"/>
          </w:tcPr>
          <w:p w:rsidR="00A70C14" w:rsidRPr="002D16F1" w:rsidRDefault="00A70C14" w:rsidP="00A70C1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Самостоятельно</w:t>
            </w:r>
          </w:p>
        </w:tc>
        <w:tc>
          <w:tcPr>
            <w:tcW w:w="3946" w:type="dxa"/>
            <w:gridSpan w:val="4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992" w:type="dxa"/>
            <w:vMerge w:val="restart"/>
            <w:textDirection w:val="btLr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</w:tc>
      </w:tr>
      <w:tr w:rsidR="00A70C14" w:rsidRPr="002D16F1" w:rsidTr="00A70C14">
        <w:trPr>
          <w:cantSplit/>
          <w:trHeight w:val="1890"/>
        </w:trPr>
        <w:tc>
          <w:tcPr>
            <w:tcW w:w="704" w:type="dxa"/>
            <w:vMerge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7" w:type="dxa"/>
            <w:vMerge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4" w:type="dxa"/>
            <w:vMerge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4" w:type="dxa"/>
            <w:vMerge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extDirection w:val="btLr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  <w:textDirection w:val="btLr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</w:t>
            </w:r>
          </w:p>
        </w:tc>
        <w:tc>
          <w:tcPr>
            <w:tcW w:w="851" w:type="dxa"/>
            <w:textDirection w:val="btLr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Изложение</w:t>
            </w:r>
          </w:p>
        </w:tc>
        <w:tc>
          <w:tcPr>
            <w:tcW w:w="627" w:type="dxa"/>
            <w:textDirection w:val="btLr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Сочинение</w:t>
            </w:r>
          </w:p>
        </w:tc>
        <w:tc>
          <w:tcPr>
            <w:tcW w:w="992" w:type="dxa"/>
            <w:vMerge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70C14" w:rsidRPr="002D16F1" w:rsidTr="00A70C14">
        <w:tc>
          <w:tcPr>
            <w:tcW w:w="704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37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Повторение </w:t>
            </w:r>
            <w:r w:rsidRPr="002D16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 обобщение изученного материала 10 класса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0C14" w:rsidRPr="002D16F1" w:rsidTr="00A70C14">
        <w:tc>
          <w:tcPr>
            <w:tcW w:w="704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37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сведения о языке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76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0C14" w:rsidRPr="002D16F1" w:rsidTr="00A70C14">
        <w:tc>
          <w:tcPr>
            <w:tcW w:w="704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37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Функциональные стили речи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76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7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70C14" w:rsidRPr="002D16F1" w:rsidTr="00A70C14">
        <w:trPr>
          <w:trHeight w:val="371"/>
        </w:trPr>
        <w:tc>
          <w:tcPr>
            <w:tcW w:w="704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237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Официально деловой стиль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76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0C14" w:rsidRPr="002D16F1" w:rsidTr="00A70C14">
        <w:tc>
          <w:tcPr>
            <w:tcW w:w="704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37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Публицистический стиль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76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70C14" w:rsidRPr="002D16F1" w:rsidTr="00A70C14">
        <w:tc>
          <w:tcPr>
            <w:tcW w:w="704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237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 художественной литературы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76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70C14" w:rsidRPr="002D16F1" w:rsidTr="00A70C14">
        <w:trPr>
          <w:trHeight w:val="315"/>
        </w:trPr>
        <w:tc>
          <w:tcPr>
            <w:tcW w:w="704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37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Разделы русской орфографии и основные принципы написания слов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76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70C14" w:rsidRPr="002D16F1" w:rsidTr="00A70C14">
        <w:trPr>
          <w:trHeight w:val="285"/>
        </w:trPr>
        <w:tc>
          <w:tcPr>
            <w:tcW w:w="704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237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Синтаксис и пунктуация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76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70C14" w:rsidRPr="002D16F1" w:rsidTr="00A70C14">
        <w:trPr>
          <w:trHeight w:val="225"/>
        </w:trPr>
        <w:tc>
          <w:tcPr>
            <w:tcW w:w="704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237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Повторение 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76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7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70C14" w:rsidRPr="002D16F1" w:rsidTr="00A70C14">
        <w:tc>
          <w:tcPr>
            <w:tcW w:w="704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7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874" w:type="dxa"/>
          </w:tcPr>
          <w:p w:rsidR="00A70C14" w:rsidRPr="002D16F1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476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7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A70C14" w:rsidRPr="002D16F1" w:rsidTr="00783B8D">
        <w:tc>
          <w:tcPr>
            <w:tcW w:w="704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7" w:type="dxa"/>
          </w:tcPr>
          <w:p w:rsidR="00A70C14" w:rsidRPr="002D16F1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748" w:type="dxa"/>
            <w:gridSpan w:val="2"/>
          </w:tcPr>
          <w:p w:rsidR="00A70C14" w:rsidRDefault="00A70C1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476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7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A70C14" w:rsidRPr="002D16F1" w:rsidRDefault="00A70C14" w:rsidP="000D60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F5FEC" w:rsidRDefault="009F5FEC" w:rsidP="000D600D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F5FEC" w:rsidRDefault="009F5FEC" w:rsidP="000D600D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0D600D" w:rsidRDefault="000D600D" w:rsidP="000D600D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D16F1">
        <w:rPr>
          <w:rFonts w:ascii="Times New Roman" w:eastAsia="Calibri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9F5FEC" w:rsidRPr="002D16F1" w:rsidRDefault="009F5FEC" w:rsidP="009F5FEC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>Темы для самостоятельного обучения выделены курсивом</w:t>
      </w:r>
    </w:p>
    <w:tbl>
      <w:tblPr>
        <w:tblpPr w:leftFromText="180" w:rightFromText="180" w:vertAnchor="text" w:horzAnchor="margin" w:tblpXSpec="center" w:tblpY="411"/>
        <w:tblW w:w="11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52"/>
        <w:gridCol w:w="850"/>
        <w:gridCol w:w="856"/>
        <w:gridCol w:w="7473"/>
        <w:gridCol w:w="270"/>
      </w:tblGrid>
      <w:tr w:rsidR="000D600D" w:rsidRPr="002D16F1" w:rsidTr="009F5FEC">
        <w:trPr>
          <w:gridAfter w:val="1"/>
          <w:wAfter w:w="270" w:type="dxa"/>
          <w:trHeight w:val="600"/>
        </w:trPr>
        <w:tc>
          <w:tcPr>
            <w:tcW w:w="1702" w:type="dxa"/>
            <w:gridSpan w:val="2"/>
            <w:vAlign w:val="center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№          </w:t>
            </w:r>
          </w:p>
        </w:tc>
        <w:tc>
          <w:tcPr>
            <w:tcW w:w="1706" w:type="dxa"/>
            <w:gridSpan w:val="2"/>
            <w:vAlign w:val="center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7473" w:type="dxa"/>
            <w:vMerge w:val="restart"/>
            <w:vAlign w:val="center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разделов, тем</w:t>
            </w:r>
          </w:p>
        </w:tc>
      </w:tr>
      <w:tr w:rsidR="000D600D" w:rsidRPr="002D16F1" w:rsidTr="009F5FEC">
        <w:trPr>
          <w:gridAfter w:val="1"/>
          <w:wAfter w:w="270" w:type="dxa"/>
          <w:trHeight w:val="976"/>
        </w:trPr>
        <w:tc>
          <w:tcPr>
            <w:tcW w:w="850" w:type="dxa"/>
            <w:vAlign w:val="center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2" w:type="dxa"/>
            <w:vAlign w:val="center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850" w:type="dxa"/>
            <w:vAlign w:val="center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6" w:type="dxa"/>
            <w:vAlign w:val="center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7473" w:type="dxa"/>
            <w:vMerge/>
            <w:vAlign w:val="center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D600D" w:rsidRPr="002D16F1" w:rsidTr="009F5FEC">
        <w:trPr>
          <w:gridAfter w:val="1"/>
          <w:wAfter w:w="270" w:type="dxa"/>
          <w:trHeight w:val="378"/>
        </w:trPr>
        <w:tc>
          <w:tcPr>
            <w:tcW w:w="10881" w:type="dxa"/>
            <w:gridSpan w:val="5"/>
            <w:vAlign w:val="center"/>
          </w:tcPr>
          <w:p w:rsidR="000D600D" w:rsidRPr="002D16F1" w:rsidRDefault="000D600D" w:rsidP="000D600D">
            <w:pPr>
              <w:widowControl w:val="0"/>
              <w:numPr>
                <w:ilvl w:val="0"/>
                <w:numId w:val="2"/>
              </w:numPr>
              <w:suppressAutoHyphens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Повторение 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и обобщение изученного материала 10 класса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-2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часа</w:t>
            </w:r>
            <w:r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(1+1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)</w:t>
            </w:r>
          </w:p>
        </w:tc>
      </w:tr>
      <w:tr w:rsidR="000D600D" w:rsidRPr="002D16F1" w:rsidTr="009F5FEC">
        <w:trPr>
          <w:gridAfter w:val="1"/>
          <w:wAfter w:w="270" w:type="dxa"/>
          <w:trHeight w:val="412"/>
        </w:trPr>
        <w:tc>
          <w:tcPr>
            <w:tcW w:w="850" w:type="dxa"/>
            <w:vAlign w:val="center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600D" w:rsidRPr="002D16F1" w:rsidRDefault="000D600D" w:rsidP="00783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83B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  <w:vAlign w:val="center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  <w:vAlign w:val="center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Лексика. Фразеология. Лексикография</w:t>
            </w:r>
          </w:p>
        </w:tc>
      </w:tr>
      <w:tr w:rsidR="000D600D" w:rsidRPr="002D16F1" w:rsidTr="009F5FEC">
        <w:trPr>
          <w:gridAfter w:val="1"/>
          <w:wAfter w:w="270" w:type="dxa"/>
          <w:trHeight w:val="418"/>
        </w:trPr>
        <w:tc>
          <w:tcPr>
            <w:tcW w:w="850" w:type="dxa"/>
            <w:vAlign w:val="center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vAlign w:val="center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  <w:vAlign w:val="center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  <w:vAlign w:val="center"/>
          </w:tcPr>
          <w:p w:rsidR="000D600D" w:rsidRPr="000D600D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0D600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1.Морфология и орфография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10881" w:type="dxa"/>
            <w:gridSpan w:val="5"/>
            <w:tcBorders>
              <w:top w:val="nil"/>
              <w:bottom w:val="nil"/>
            </w:tcBorders>
          </w:tcPr>
          <w:p w:rsidR="000D600D" w:rsidRPr="002D16F1" w:rsidRDefault="000D600D" w:rsidP="000D600D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                                            2. Общие сведения о языке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>-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 час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783B8D" w:rsidP="00783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№1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 Литературный язык и язык художественной литературы.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10881" w:type="dxa"/>
            <w:gridSpan w:val="5"/>
            <w:tcBorders>
              <w:top w:val="nil"/>
              <w:bottom w:val="nil"/>
            </w:tcBorders>
          </w:tcPr>
          <w:p w:rsidR="000D600D" w:rsidRPr="002D16F1" w:rsidRDefault="000D600D" w:rsidP="000D600D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                                           3. Функциональные стили речи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 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6 часов</w:t>
            </w:r>
            <w:r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(3+3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0D600D" w:rsidRPr="002D16F1" w:rsidTr="009F5FEC">
        <w:trPr>
          <w:trHeight w:val="383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E27A40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A4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D600D" w:rsidRPr="00E27A4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Научный стиль, сферы его использования, назначение.</w:t>
            </w:r>
          </w:p>
        </w:tc>
        <w:tc>
          <w:tcPr>
            <w:tcW w:w="270" w:type="dxa"/>
            <w:vMerge w:val="restart"/>
            <w:tcBorders>
              <w:top w:val="nil"/>
              <w:right w:val="nil"/>
            </w:tcBorders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00D" w:rsidRPr="002D16F1" w:rsidTr="009F5FEC"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E27A40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D600D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</w:t>
            </w:r>
            <w:r w:rsidR="000D600D" w:rsidRPr="000D60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Основные признаки научного стиля. Научно-популярный </w:t>
            </w:r>
            <w:proofErr w:type="spellStart"/>
            <w:r w:rsidR="000D600D" w:rsidRPr="000D600D">
              <w:rPr>
                <w:rFonts w:ascii="Times New Roman" w:hAnsi="Times New Roman" w:cs="Times New Roman"/>
                <w:i/>
                <w:sz w:val="24"/>
                <w:szCs w:val="24"/>
              </w:rPr>
              <w:t>подстиль</w:t>
            </w:r>
            <w:proofErr w:type="spellEnd"/>
            <w:r w:rsidR="000D600D" w:rsidRPr="000D600D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70" w:type="dxa"/>
            <w:vMerge/>
            <w:tcBorders>
              <w:right w:val="nil"/>
            </w:tcBorders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00D" w:rsidRPr="002D16F1" w:rsidTr="009F5FEC"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E27A40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7A4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0D600D" w:rsidRPr="00E27A4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Основные жанры научного стиля. Виды лингвистических словарей.</w:t>
            </w:r>
          </w:p>
        </w:tc>
        <w:tc>
          <w:tcPr>
            <w:tcW w:w="270" w:type="dxa"/>
            <w:vMerge/>
            <w:tcBorders>
              <w:right w:val="nil"/>
            </w:tcBorders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00D" w:rsidRPr="002D16F1" w:rsidTr="009F5FEC">
        <w:trPr>
          <w:trHeight w:val="495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E27A40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="000D600D" w:rsidRPr="000D600D">
              <w:rPr>
                <w:rFonts w:ascii="Times New Roman" w:hAnsi="Times New Roman" w:cs="Times New Roman"/>
                <w:i/>
                <w:sz w:val="24"/>
                <w:szCs w:val="24"/>
              </w:rPr>
              <w:t>Совершенствование культуры учебно-научного общения в устной и письменной форме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0" w:type="dxa"/>
            <w:vMerge/>
            <w:tcBorders>
              <w:right w:val="nil"/>
            </w:tcBorders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00D" w:rsidRPr="002D16F1" w:rsidTr="009F5FEC">
        <w:trPr>
          <w:trHeight w:val="240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E27A40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-3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Написание контрольного изложения лингвистического текста №1.</w:t>
            </w:r>
          </w:p>
        </w:tc>
        <w:tc>
          <w:tcPr>
            <w:tcW w:w="270" w:type="dxa"/>
            <w:vMerge/>
            <w:tcBorders>
              <w:right w:val="nil"/>
            </w:tcBorders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00D" w:rsidRPr="002D16F1" w:rsidTr="009F5FEC"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D600D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4.</w:t>
            </w:r>
            <w:r w:rsidR="000D600D" w:rsidRPr="000D600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Р.р. </w:t>
            </w:r>
            <w:r w:rsidR="000D600D" w:rsidRPr="000D600D">
              <w:rPr>
                <w:rFonts w:ascii="Times New Roman" w:hAnsi="Times New Roman" w:cs="Times New Roman"/>
                <w:i/>
                <w:sz w:val="24"/>
                <w:szCs w:val="24"/>
              </w:rPr>
              <w:t>Написание контрольного изложения лингвистического текста №1.</w:t>
            </w:r>
          </w:p>
        </w:tc>
        <w:tc>
          <w:tcPr>
            <w:tcW w:w="270" w:type="dxa"/>
            <w:vMerge/>
            <w:tcBorders>
              <w:bottom w:val="nil"/>
              <w:right w:val="nil"/>
            </w:tcBorders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00D" w:rsidRPr="002D16F1" w:rsidTr="009F5FEC">
        <w:trPr>
          <w:gridAfter w:val="1"/>
          <w:wAfter w:w="270" w:type="dxa"/>
          <w:trHeight w:val="313"/>
        </w:trPr>
        <w:tc>
          <w:tcPr>
            <w:tcW w:w="10881" w:type="dxa"/>
            <w:gridSpan w:val="5"/>
            <w:tcBorders>
              <w:top w:val="nil"/>
            </w:tcBorders>
          </w:tcPr>
          <w:p w:rsidR="000D600D" w:rsidRPr="002D16F1" w:rsidRDefault="000D600D" w:rsidP="000D600D">
            <w:pPr>
              <w:widowControl w:val="0"/>
              <w:suppressAutoHyphens/>
              <w:spacing w:after="0" w:line="240" w:lineRule="auto"/>
              <w:ind w:left="1080"/>
              <w:jc w:val="center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4. Официально-деловой стиль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</w:t>
            </w:r>
            <w:r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 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5 часов</w:t>
            </w:r>
            <w:r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(3+2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0D600D" w:rsidRPr="002D16F1" w:rsidTr="009F5FEC">
        <w:trPr>
          <w:gridAfter w:val="1"/>
          <w:wAfter w:w="270" w:type="dxa"/>
          <w:trHeight w:val="315"/>
        </w:trPr>
        <w:tc>
          <w:tcPr>
            <w:tcW w:w="850" w:type="dxa"/>
            <w:tcBorders>
              <w:bottom w:val="nil"/>
              <w:right w:val="nil"/>
            </w:tcBorders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  <w:tcBorders>
              <w:bottom w:val="nil"/>
              <w:right w:val="nil"/>
            </w:tcBorders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nil"/>
              <w:right w:val="nil"/>
            </w:tcBorders>
          </w:tcPr>
          <w:p w:rsidR="000D600D" w:rsidRPr="002D16F1" w:rsidRDefault="00E27A4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856" w:type="dxa"/>
            <w:tcBorders>
              <w:bottom w:val="nil"/>
              <w:right w:val="nil"/>
            </w:tcBorders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73" w:type="dxa"/>
            <w:tcBorders>
              <w:bottom w:val="nil"/>
            </w:tcBorders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ОДС, сфера его использования, назначение, основные признаки, жанры. Форма и структура делового документа.</w:t>
            </w:r>
          </w:p>
        </w:tc>
      </w:tr>
      <w:tr w:rsidR="000D600D" w:rsidRPr="002D16F1" w:rsidTr="009F5FEC">
        <w:trPr>
          <w:gridAfter w:val="1"/>
          <w:wAfter w:w="270" w:type="dxa"/>
          <w:trHeight w:val="240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00D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0D600D">
              <w:rPr>
                <w:rFonts w:ascii="Times New Roman" w:hAnsi="Times New Roman" w:cs="Times New Roman"/>
                <w:b/>
                <w:sz w:val="24"/>
                <w:szCs w:val="24"/>
              </w:rPr>
              <w:t>. №4</w:t>
            </w:r>
            <w:r w:rsidRPr="000D600D">
              <w:rPr>
                <w:rFonts w:ascii="Times New Roman" w:hAnsi="Times New Roman" w:cs="Times New Roman"/>
                <w:sz w:val="24"/>
                <w:szCs w:val="24"/>
              </w:rPr>
              <w:t>. Практическая работа по составлению официально-деловых текстов</w:t>
            </w:r>
            <w:r w:rsidRPr="002D16F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D600D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5.</w:t>
            </w:r>
            <w:r w:rsidR="000D600D" w:rsidRPr="000D60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Совершенствование культуры официально-делового общения в устной и письменной форме.  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 №1 с лексико-грамматическими заданиями.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D600D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6.</w:t>
            </w:r>
            <w:r w:rsidR="000D600D" w:rsidRPr="000D600D">
              <w:rPr>
                <w:rFonts w:ascii="Times New Roman" w:hAnsi="Times New Roman" w:cs="Times New Roman"/>
                <w:i/>
                <w:sz w:val="24"/>
                <w:szCs w:val="24"/>
              </w:rPr>
              <w:t>Анализ ошибок, допущенных в диктанте.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10881" w:type="dxa"/>
            <w:gridSpan w:val="5"/>
          </w:tcPr>
          <w:p w:rsidR="000D600D" w:rsidRPr="002D16F1" w:rsidRDefault="000D600D" w:rsidP="000D600D">
            <w:pPr>
              <w:widowControl w:val="0"/>
              <w:suppressAutoHyphens/>
              <w:spacing w:after="0" w:line="240" w:lineRule="auto"/>
              <w:ind w:left="720"/>
              <w:jc w:val="center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5. Публицистический стиль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</w:t>
            </w:r>
            <w:r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 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9 часов</w:t>
            </w:r>
            <w:r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(4+5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Публицистический стиль, сфера его использования, назначения, признаки.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D600D" w:rsidRDefault="00023820" w:rsidP="000D6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7.</w:t>
            </w:r>
            <w:r w:rsidR="000D600D" w:rsidRPr="000D600D">
              <w:rPr>
                <w:rFonts w:ascii="Times New Roman" w:hAnsi="Times New Roman" w:cs="Times New Roman"/>
                <w:i/>
                <w:sz w:val="24"/>
                <w:szCs w:val="24"/>
              </w:rPr>
              <w:t>Средства эмоциональной выразительности в публицистическом стиле.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D600D" w:rsidRDefault="00023820" w:rsidP="000D6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8.</w:t>
            </w:r>
            <w:r w:rsidR="000D600D" w:rsidRPr="000D600D">
              <w:rPr>
                <w:rFonts w:ascii="Times New Roman" w:hAnsi="Times New Roman" w:cs="Times New Roman"/>
                <w:i/>
                <w:sz w:val="24"/>
                <w:szCs w:val="24"/>
              </w:rPr>
              <w:t>Жанры публицистики. Очерк (путевой, портретный, проблемный), эссе.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Дифференцированная контрольная работа №1 над одним из четырех жанров</w:t>
            </w:r>
            <w:r w:rsidRPr="002D16F1">
              <w:rPr>
                <w:rFonts w:ascii="Times New Roman" w:hAnsi="Times New Roman" w:cs="Times New Roman"/>
                <w:iCs/>
                <w:sz w:val="24"/>
                <w:szCs w:val="24"/>
              </w:rPr>
              <w:t>: путевым очерком, портретным очерком, проблемным очерком, эссе (по выбору учащихся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</w:tr>
      <w:tr w:rsidR="000D600D" w:rsidRPr="002D16F1" w:rsidTr="009F5FEC">
        <w:trPr>
          <w:gridAfter w:val="1"/>
          <w:wAfter w:w="270" w:type="dxa"/>
          <w:trHeight w:val="253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D600D" w:rsidRDefault="00023820" w:rsidP="000D6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</w:t>
            </w:r>
            <w:r w:rsidR="000D600D" w:rsidRPr="000D600D">
              <w:rPr>
                <w:rFonts w:ascii="Times New Roman" w:hAnsi="Times New Roman" w:cs="Times New Roman"/>
                <w:i/>
                <w:sz w:val="24"/>
                <w:szCs w:val="24"/>
              </w:rPr>
              <w:t>Анализ контрольной работы.</w:t>
            </w:r>
          </w:p>
        </w:tc>
      </w:tr>
      <w:tr w:rsidR="000D600D" w:rsidRPr="002D16F1" w:rsidTr="009F5FEC">
        <w:trPr>
          <w:gridAfter w:val="1"/>
          <w:wAfter w:w="270" w:type="dxa"/>
          <w:trHeight w:val="382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Устное публичное выступление. Доклад. Дискуссия. Ознакомление с правилами деловой дискуссии, с требованиями к ее участникам.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. №6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-7</w:t>
            </w:r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Написание контрольного сочинения-рассуждения №1 по прочитанному тексту проблемного характера.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D600D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10.</w:t>
            </w:r>
            <w:r w:rsidR="000D600D" w:rsidRPr="000D600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Р.р.  Написание контрольного сочинения-рассуждения №1 по прочитанному тексту проблемного характера.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D600D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11.</w:t>
            </w:r>
            <w:r w:rsidR="000D600D" w:rsidRPr="000D600D">
              <w:rPr>
                <w:rFonts w:ascii="Times New Roman" w:hAnsi="Times New Roman" w:cs="Times New Roman"/>
                <w:i/>
                <w:sz w:val="24"/>
                <w:szCs w:val="24"/>
              </w:rPr>
              <w:t>Анализ контрольных сочинений-рассуждений.</w:t>
            </w:r>
          </w:p>
        </w:tc>
      </w:tr>
      <w:tr w:rsidR="000D600D" w:rsidRPr="002D16F1" w:rsidTr="009F5FEC">
        <w:trPr>
          <w:gridAfter w:val="1"/>
          <w:wAfter w:w="270" w:type="dxa"/>
          <w:trHeight w:val="351"/>
        </w:trPr>
        <w:tc>
          <w:tcPr>
            <w:tcW w:w="10881" w:type="dxa"/>
            <w:gridSpan w:val="5"/>
          </w:tcPr>
          <w:p w:rsidR="000D600D" w:rsidRPr="002D16F1" w:rsidRDefault="000D600D" w:rsidP="000D600D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Я</w:t>
            </w:r>
            <w:r w:rsidR="00F35834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зык художественной литературы  - 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9 часов</w:t>
            </w:r>
            <w:r w:rsidR="00F35834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(5+4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F3583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художественного стиля (языка художественной литературы)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F35834" w:rsidRDefault="00023820" w:rsidP="000D6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12.</w:t>
            </w:r>
            <w:r w:rsidR="000D600D" w:rsidRPr="00F35834">
              <w:rPr>
                <w:rFonts w:ascii="Times New Roman" w:hAnsi="Times New Roman" w:cs="Times New Roman"/>
                <w:i/>
                <w:sz w:val="24"/>
                <w:szCs w:val="24"/>
              </w:rPr>
              <w:t>Язык как первоэлемент художественной литературы, один из основных элементов структуры художественного произведения.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F3583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0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Р.р</w:t>
            </w:r>
            <w:proofErr w:type="spellEnd"/>
            <w:r w:rsidRPr="000D60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№8</w:t>
            </w:r>
            <w:r w:rsidRPr="000D60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Источники богатства и выразительности русской речи.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F3583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Основные виды тропов, их использование мастерами художественного слова.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F35834" w:rsidRDefault="00023820" w:rsidP="000D60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13. </w:t>
            </w:r>
            <w:r w:rsidR="000D600D" w:rsidRPr="00F35834">
              <w:rPr>
                <w:rFonts w:ascii="Times New Roman" w:hAnsi="Times New Roman" w:cs="Times New Roman"/>
                <w:i/>
                <w:sz w:val="24"/>
                <w:szCs w:val="24"/>
              </w:rPr>
              <w:t>Анализ художественно-языковой формы произведений русской классической и современной литературы, развитие на этой основе восприимчивости художественной формы, образных средств, эмоционального и эстетического содержания произведения.</w:t>
            </w:r>
          </w:p>
        </w:tc>
      </w:tr>
      <w:tr w:rsidR="000D600D" w:rsidRPr="002D16F1" w:rsidTr="009F5FEC">
        <w:trPr>
          <w:gridAfter w:val="1"/>
          <w:wAfter w:w="270" w:type="dxa"/>
          <w:trHeight w:val="483"/>
        </w:trPr>
        <w:tc>
          <w:tcPr>
            <w:tcW w:w="850" w:type="dxa"/>
          </w:tcPr>
          <w:p w:rsidR="000D600D" w:rsidRPr="002D16F1" w:rsidRDefault="00F3583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F35834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Контрольная работа №2: </w:t>
            </w:r>
            <w:r w:rsidRPr="002D16F1">
              <w:rPr>
                <w:rFonts w:ascii="Times New Roman" w:hAnsi="Times New Roman" w:cs="Times New Roman"/>
                <w:iCs/>
                <w:sz w:val="24"/>
                <w:szCs w:val="24"/>
              </w:rPr>
              <w:t>анализ фрагмента художественного текста или анализ текста лирического произведения.</w:t>
            </w:r>
          </w:p>
        </w:tc>
      </w:tr>
      <w:tr w:rsidR="000D600D" w:rsidRPr="002D16F1" w:rsidTr="009F5FEC">
        <w:trPr>
          <w:gridAfter w:val="1"/>
          <w:wAfter w:w="270" w:type="dxa"/>
          <w:trHeight w:val="285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F35834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14. </w:t>
            </w:r>
            <w:r w:rsidR="000D600D" w:rsidRPr="00F358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Анализ контрольной работы. 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F35834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F35834" w:rsidP="000D60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35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Р.р</w:t>
            </w:r>
            <w:proofErr w:type="spellEnd"/>
            <w:r w:rsidRPr="00F358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№9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разных стилей речи в художественных 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произведениях.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F358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F35834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15. </w:t>
            </w:r>
            <w:r w:rsidR="000D600D" w:rsidRPr="00F35834">
              <w:rPr>
                <w:rFonts w:ascii="Times New Roman" w:hAnsi="Times New Roman" w:cs="Times New Roman"/>
                <w:i/>
                <w:sz w:val="24"/>
                <w:szCs w:val="24"/>
              </w:rPr>
              <w:t>Культура работы с текстами разных типов, стилей и жанров.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10881" w:type="dxa"/>
            <w:gridSpan w:val="5"/>
          </w:tcPr>
          <w:p w:rsidR="000D600D" w:rsidRPr="002D16F1" w:rsidRDefault="000D600D" w:rsidP="000D600D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Разделы русской орфографии и основные принципы написания слов </w:t>
            </w:r>
            <w:r w:rsidR="00F35834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 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11 часов</w:t>
            </w:r>
            <w:r w:rsidR="00F35834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(6+5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Правописание корней разных частей речи.</w:t>
            </w:r>
          </w:p>
        </w:tc>
      </w:tr>
      <w:tr w:rsidR="000D600D" w:rsidRPr="002D16F1" w:rsidTr="009F5FEC">
        <w:trPr>
          <w:gridAfter w:val="1"/>
          <w:wAfter w:w="270" w:type="dxa"/>
          <w:trHeight w:val="366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F35834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16. </w:t>
            </w:r>
            <w:r w:rsidR="000D600D" w:rsidRPr="00F358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Правописание приставок разных частей речи. 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Правописание   суффиксов разных частей речи.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F35834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17. </w:t>
            </w:r>
            <w:r w:rsidR="000D600D" w:rsidRPr="00F35834">
              <w:rPr>
                <w:rFonts w:ascii="Times New Roman" w:hAnsi="Times New Roman" w:cs="Times New Roman"/>
                <w:i/>
                <w:sz w:val="24"/>
                <w:szCs w:val="24"/>
              </w:rPr>
              <w:t>Правописание окончаний разных частей речи.</w:t>
            </w:r>
          </w:p>
        </w:tc>
      </w:tr>
      <w:tr w:rsidR="000D600D" w:rsidRPr="002D16F1" w:rsidTr="009F5FEC">
        <w:trPr>
          <w:gridAfter w:val="1"/>
          <w:wAfter w:w="270" w:type="dxa"/>
          <w:trHeight w:val="322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Слитное, раздельное написание  слов.</w:t>
            </w:r>
          </w:p>
        </w:tc>
      </w:tr>
      <w:tr w:rsidR="000D600D" w:rsidRPr="002D16F1" w:rsidTr="009F5FEC">
        <w:trPr>
          <w:gridAfter w:val="1"/>
          <w:wAfter w:w="270" w:type="dxa"/>
          <w:trHeight w:val="322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F35834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 </w:t>
            </w:r>
            <w:r w:rsidR="0002382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10-</w:t>
            </w: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11. Написание контрольного сочинения – рассуждения №2  </w:t>
            </w:r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морально-этическую тему.</w:t>
            </w:r>
          </w:p>
        </w:tc>
      </w:tr>
      <w:tr w:rsidR="000D600D" w:rsidRPr="002D16F1" w:rsidTr="009F5FEC">
        <w:trPr>
          <w:gridAfter w:val="1"/>
          <w:wAfter w:w="270" w:type="dxa"/>
          <w:trHeight w:val="322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23820" w:rsidRDefault="00023820" w:rsidP="00023820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18. </w:t>
            </w:r>
            <w:proofErr w:type="spellStart"/>
            <w:r w:rsidR="000D600D" w:rsidRPr="0002382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Р.р</w:t>
            </w:r>
            <w:r w:rsidRPr="0002382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  <w:r w:rsidR="000D600D" w:rsidRPr="0002382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Написание</w:t>
            </w:r>
            <w:proofErr w:type="spellEnd"/>
            <w:r w:rsidR="000D600D" w:rsidRPr="0002382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контрольного сочинения – рассуждения №2  </w:t>
            </w:r>
            <w:r w:rsidR="000D600D" w:rsidRPr="000238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морально-этическую тему.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Дефисное написание  слов.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23820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19. </w:t>
            </w:r>
            <w:r w:rsidR="000D600D" w:rsidRPr="000238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Трудные случаи написания </w:t>
            </w:r>
            <w:r w:rsidR="000D600D" w:rsidRPr="00023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="000D600D" w:rsidRPr="000238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</w:t>
            </w:r>
            <w:proofErr w:type="spellStart"/>
            <w:r w:rsidR="000D600D" w:rsidRPr="000238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</w:t>
            </w:r>
            <w:proofErr w:type="spellEnd"/>
            <w:r w:rsidR="000D600D" w:rsidRPr="000238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разных частях речи.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23820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20. </w:t>
            </w:r>
            <w:r w:rsidR="000D600D" w:rsidRPr="000238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Трудные случаи написания не и ни с разными частями речи. </w:t>
            </w:r>
          </w:p>
        </w:tc>
      </w:tr>
      <w:tr w:rsidR="000D600D" w:rsidRPr="002D16F1" w:rsidTr="009F5FEC">
        <w:trPr>
          <w:gridAfter w:val="1"/>
          <w:wAfter w:w="270" w:type="dxa"/>
          <w:trHeight w:val="315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 с лексико-грамматическими заданиями №2 по теме «Разделы русской орфографии и основные принципы написания слов».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10881" w:type="dxa"/>
            <w:gridSpan w:val="5"/>
          </w:tcPr>
          <w:p w:rsidR="000D600D" w:rsidRPr="002D16F1" w:rsidRDefault="000D600D" w:rsidP="000D600D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Синтаксис и пунктуация</w:t>
            </w:r>
            <w:r w:rsidR="00F35834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- 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16 часов</w:t>
            </w:r>
            <w:r w:rsidR="00F35834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(8+8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синтаксиса.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F35834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21. </w:t>
            </w:r>
            <w:r w:rsidR="000D600D" w:rsidRPr="00F35834">
              <w:rPr>
                <w:rFonts w:ascii="Times New Roman" w:hAnsi="Times New Roman" w:cs="Times New Roman"/>
                <w:i/>
                <w:sz w:val="24"/>
                <w:szCs w:val="24"/>
              </w:rPr>
              <w:t>Нормативное построение словосочетаний и предложений разных типов. Интонационное богатство русской речи.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E27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Простое осложненное предложение. 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F35834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22. </w:t>
            </w:r>
            <w:r w:rsidR="000D600D" w:rsidRPr="00F35834">
              <w:rPr>
                <w:rFonts w:ascii="Times New Roman" w:hAnsi="Times New Roman" w:cs="Times New Roman"/>
                <w:i/>
                <w:sz w:val="24"/>
                <w:szCs w:val="24"/>
              </w:rPr>
              <w:t>Односоставные и двусоставные предложения.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Однородные и неоднородные определения.</w:t>
            </w:r>
          </w:p>
        </w:tc>
      </w:tr>
      <w:tr w:rsidR="000D600D" w:rsidRPr="002D16F1" w:rsidTr="009F5FEC">
        <w:trPr>
          <w:gridAfter w:val="1"/>
          <w:wAfter w:w="270" w:type="dxa"/>
          <w:trHeight w:val="300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E27A40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F35834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5834">
              <w:rPr>
                <w:rFonts w:ascii="Times New Roman" w:hAnsi="Times New Roman" w:cs="Times New Roman"/>
                <w:sz w:val="24"/>
                <w:szCs w:val="24"/>
              </w:rPr>
              <w:t>Тире между подлежащим и сказуемым.</w:t>
            </w:r>
          </w:p>
        </w:tc>
      </w:tr>
      <w:tr w:rsidR="000D600D" w:rsidRPr="002D16F1" w:rsidTr="009F5FEC">
        <w:trPr>
          <w:gridAfter w:val="1"/>
          <w:wAfter w:w="270" w:type="dxa"/>
          <w:trHeight w:val="206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F35834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23. </w:t>
            </w:r>
            <w:r w:rsidR="000D600D" w:rsidRPr="00F358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Синтаксическая синонимия. </w:t>
            </w:r>
          </w:p>
        </w:tc>
      </w:tr>
      <w:tr w:rsidR="000D600D" w:rsidRPr="002D16F1" w:rsidTr="009F5FEC">
        <w:trPr>
          <w:gridAfter w:val="1"/>
          <w:wAfter w:w="270" w:type="dxa"/>
          <w:trHeight w:val="255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E78AE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Обособленные члены предложения.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F35834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24. </w:t>
            </w:r>
            <w:r w:rsidR="000D600D" w:rsidRPr="00F35834">
              <w:rPr>
                <w:rFonts w:ascii="Times New Roman" w:hAnsi="Times New Roman" w:cs="Times New Roman"/>
                <w:i/>
                <w:sz w:val="24"/>
                <w:szCs w:val="24"/>
              </w:rPr>
              <w:t>Обособление сравнительного оборота.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Обособление определений-приложений.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F35834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25. </w:t>
            </w:r>
            <w:r w:rsidR="000D600D" w:rsidRPr="00F358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Пунктуация как система правил правописания. 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F35834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26. </w:t>
            </w:r>
            <w:r w:rsidR="000D600D" w:rsidRPr="00F35834">
              <w:rPr>
                <w:rFonts w:ascii="Times New Roman" w:hAnsi="Times New Roman" w:cs="Times New Roman"/>
                <w:i/>
                <w:sz w:val="24"/>
                <w:szCs w:val="24"/>
              </w:rPr>
              <w:t>Одиночные и парные знаки препинания.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E78AE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постановки знаков препинания. </w:t>
            </w:r>
          </w:p>
        </w:tc>
      </w:tr>
      <w:tr w:rsidR="000D600D" w:rsidRPr="002D16F1" w:rsidTr="009F5FEC">
        <w:trPr>
          <w:gridAfter w:val="1"/>
          <w:wAfter w:w="270" w:type="dxa"/>
          <w:trHeight w:val="450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E78AE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F358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№12</w:t>
            </w:r>
            <w:r w:rsidR="00F358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-13</w:t>
            </w: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F35834"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Написание контрольного сочинения-рассуждения №3 на одну из тем </w:t>
            </w:r>
            <w:r w:rsidR="00F35834" w:rsidRPr="002D16F1">
              <w:rPr>
                <w:rFonts w:ascii="Times New Roman" w:hAnsi="Times New Roman" w:cs="Times New Roman"/>
                <w:bCs/>
                <w:sz w:val="24"/>
                <w:szCs w:val="24"/>
              </w:rPr>
              <w:t>(по выбору учащихся)</w:t>
            </w:r>
            <w:r w:rsidR="00F35834" w:rsidRPr="002D1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600D" w:rsidRPr="002D16F1" w:rsidTr="009F5FEC">
        <w:trPr>
          <w:gridAfter w:val="1"/>
          <w:wAfter w:w="270" w:type="dxa"/>
          <w:trHeight w:val="287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F35834" w:rsidRDefault="00A70C14" w:rsidP="00F35834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27. </w:t>
            </w:r>
            <w:proofErr w:type="spellStart"/>
            <w:r w:rsidR="000D600D" w:rsidRPr="00F3583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Р.р</w:t>
            </w:r>
            <w:proofErr w:type="spellEnd"/>
            <w:r w:rsidR="000D600D" w:rsidRPr="00F3583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. </w:t>
            </w:r>
            <w:r w:rsidR="000D600D" w:rsidRPr="00F358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D600D" w:rsidRPr="00F3583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Написание контрольного сочинения-рассуждения №3 на одну из тем (по выбору учащихся)</w:t>
            </w:r>
            <w:r w:rsidR="000D600D" w:rsidRPr="00F3583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0D600D" w:rsidRPr="002D16F1" w:rsidTr="009F5FEC">
        <w:trPr>
          <w:gridAfter w:val="1"/>
          <w:wAfter w:w="270" w:type="dxa"/>
          <w:trHeight w:val="287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F35834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28. </w:t>
            </w:r>
            <w:r w:rsidR="000D600D" w:rsidRPr="00F3583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Анализ контрольных сочинений.</w:t>
            </w:r>
          </w:p>
        </w:tc>
      </w:tr>
      <w:tr w:rsidR="000D600D" w:rsidRPr="002D16F1" w:rsidTr="009F5FEC">
        <w:trPr>
          <w:gridAfter w:val="1"/>
          <w:wAfter w:w="270" w:type="dxa"/>
          <w:trHeight w:val="312"/>
        </w:trPr>
        <w:tc>
          <w:tcPr>
            <w:tcW w:w="10881" w:type="dxa"/>
            <w:gridSpan w:val="5"/>
          </w:tcPr>
          <w:p w:rsidR="000D600D" w:rsidRPr="002D16F1" w:rsidRDefault="00023820" w:rsidP="000D600D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Повторение -</w:t>
            </w:r>
            <w:r w:rsidR="000D600D"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9 часов</w:t>
            </w:r>
            <w:r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(3+6</w:t>
            </w:r>
            <w:r w:rsidR="000D600D"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).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E78AE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Орфоэпические нормы. Лексические нормы.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23820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29. </w:t>
            </w:r>
            <w:r w:rsidR="000D600D" w:rsidRPr="00023820">
              <w:rPr>
                <w:rFonts w:ascii="Times New Roman" w:hAnsi="Times New Roman" w:cs="Times New Roman"/>
                <w:i/>
                <w:sz w:val="24"/>
                <w:szCs w:val="24"/>
              </w:rPr>
              <w:t>Фонетический анализ слова.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E78AE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14-</w:t>
            </w: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  Написание контрольного (сжатого) изложения №2 с элементами сочинения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23820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30. </w:t>
            </w:r>
            <w:proofErr w:type="spellStart"/>
            <w:r w:rsidR="00023820" w:rsidRPr="0002382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Р.р</w:t>
            </w:r>
            <w:proofErr w:type="spellEnd"/>
            <w:r w:rsidR="00023820" w:rsidRPr="0002382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 №</w:t>
            </w:r>
            <w:r w:rsidR="000D600D" w:rsidRPr="0002382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Написание контрольного (сжатого) изложения №2 с элементами сочинения.</w:t>
            </w:r>
          </w:p>
        </w:tc>
      </w:tr>
      <w:tr w:rsidR="000D600D" w:rsidRPr="002D16F1" w:rsidTr="009F5FEC">
        <w:trPr>
          <w:gridAfter w:val="1"/>
          <w:wAfter w:w="270" w:type="dxa"/>
          <w:trHeight w:val="276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23820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31. </w:t>
            </w:r>
            <w:r w:rsidR="000D600D" w:rsidRPr="00023820">
              <w:rPr>
                <w:rFonts w:ascii="Times New Roman" w:hAnsi="Times New Roman" w:cs="Times New Roman"/>
                <w:i/>
                <w:sz w:val="24"/>
                <w:szCs w:val="24"/>
              </w:rPr>
              <w:t>Морфологические нормы.</w:t>
            </w:r>
          </w:p>
        </w:tc>
      </w:tr>
      <w:tr w:rsidR="000D600D" w:rsidRPr="002D16F1" w:rsidTr="009F5FEC">
        <w:trPr>
          <w:gridAfter w:val="1"/>
          <w:wAfter w:w="270" w:type="dxa"/>
          <w:trHeight w:val="280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23820" w:rsidRDefault="00A70C14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32. </w:t>
            </w:r>
            <w:r w:rsidR="000D600D" w:rsidRPr="00023820">
              <w:rPr>
                <w:rFonts w:ascii="Times New Roman" w:hAnsi="Times New Roman" w:cs="Times New Roman"/>
                <w:i/>
                <w:sz w:val="24"/>
                <w:szCs w:val="24"/>
              </w:rPr>
              <w:t>Словообразовательный анализ слов.</w:t>
            </w:r>
          </w:p>
        </w:tc>
      </w:tr>
      <w:tr w:rsidR="000D600D" w:rsidRPr="002D16F1" w:rsidTr="009F5FEC">
        <w:trPr>
          <w:gridAfter w:val="1"/>
          <w:wAfter w:w="270" w:type="dxa"/>
        </w:trPr>
        <w:tc>
          <w:tcPr>
            <w:tcW w:w="850" w:type="dxa"/>
          </w:tcPr>
          <w:p w:rsidR="000D600D" w:rsidRPr="002D16F1" w:rsidRDefault="00023820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E78AE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0D600D" w:rsidRPr="002D16F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контрольная работа №3 по теме «Повторение», включающая фонетический и словообразовательный разборы.</w:t>
            </w:r>
          </w:p>
        </w:tc>
      </w:tr>
      <w:tr w:rsidR="000D600D" w:rsidRPr="002D16F1" w:rsidTr="009F5FEC">
        <w:trPr>
          <w:gridAfter w:val="1"/>
          <w:wAfter w:w="270" w:type="dxa"/>
          <w:trHeight w:val="260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23820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3820">
              <w:rPr>
                <w:rFonts w:ascii="Times New Roman" w:hAnsi="Times New Roman" w:cs="Times New Roman"/>
                <w:i/>
                <w:sz w:val="24"/>
                <w:szCs w:val="24"/>
              </w:rPr>
              <w:t>33.</w:t>
            </w:r>
            <w:r w:rsidR="000D600D" w:rsidRPr="00023820">
              <w:rPr>
                <w:rFonts w:ascii="Times New Roman" w:hAnsi="Times New Roman" w:cs="Times New Roman"/>
                <w:i/>
                <w:sz w:val="24"/>
                <w:szCs w:val="24"/>
              </w:rPr>
              <w:t>Анализ  контрольной работы.</w:t>
            </w:r>
          </w:p>
        </w:tc>
      </w:tr>
      <w:tr w:rsidR="000D600D" w:rsidRPr="002D16F1" w:rsidTr="009F5FEC">
        <w:trPr>
          <w:gridAfter w:val="1"/>
          <w:wAfter w:w="270" w:type="dxa"/>
          <w:trHeight w:val="227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023820" w:rsidRDefault="00023820" w:rsidP="000D600D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238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34.  </w:t>
            </w:r>
            <w:r w:rsidR="000D600D" w:rsidRPr="00023820">
              <w:rPr>
                <w:rFonts w:ascii="Times New Roman" w:hAnsi="Times New Roman" w:cs="Times New Roman"/>
                <w:i/>
                <w:sz w:val="24"/>
                <w:szCs w:val="24"/>
              </w:rPr>
              <w:t>Итоговый урок.  Систематизация  изученного.</w:t>
            </w:r>
          </w:p>
        </w:tc>
      </w:tr>
      <w:tr w:rsidR="000D600D" w:rsidRPr="002D16F1" w:rsidTr="009F5FEC">
        <w:trPr>
          <w:gridAfter w:val="1"/>
          <w:wAfter w:w="270" w:type="dxa"/>
          <w:trHeight w:val="227"/>
        </w:trPr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6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3" w:type="dxa"/>
          </w:tcPr>
          <w:p w:rsidR="000D600D" w:rsidRPr="002D16F1" w:rsidRDefault="000D600D" w:rsidP="000D60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239A" w:rsidRDefault="0080239A" w:rsidP="00F52964"/>
    <w:sectPr w:rsidR="0080239A" w:rsidSect="000D600D">
      <w:footerReference w:type="default" r:id="rId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7A40" w:rsidRDefault="00E27A40">
      <w:pPr>
        <w:spacing w:after="0" w:line="240" w:lineRule="auto"/>
      </w:pPr>
      <w:r>
        <w:separator/>
      </w:r>
    </w:p>
  </w:endnote>
  <w:endnote w:type="continuationSeparator" w:id="0">
    <w:p w:rsidR="00E27A40" w:rsidRDefault="00E27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Arial Unicode MS"/>
    <w:charset w:val="8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290410"/>
      <w:docPartObj>
        <w:docPartGallery w:val="Page Numbers (Bottom of Page)"/>
        <w:docPartUnique/>
      </w:docPartObj>
    </w:sdtPr>
    <w:sdtEndPr/>
    <w:sdtContent>
      <w:p w:rsidR="00E27A40" w:rsidRDefault="00E27A40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00F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27A40" w:rsidRDefault="00E27A4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7A40" w:rsidRDefault="00E27A40">
      <w:pPr>
        <w:spacing w:after="0" w:line="240" w:lineRule="auto"/>
      </w:pPr>
      <w:r>
        <w:separator/>
      </w:r>
    </w:p>
  </w:footnote>
  <w:footnote w:type="continuationSeparator" w:id="0">
    <w:p w:rsidR="00E27A40" w:rsidRDefault="00E27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3035E"/>
    <w:multiLevelType w:val="hybridMultilevel"/>
    <w:tmpl w:val="F52C600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6654D"/>
    <w:multiLevelType w:val="hybridMultilevel"/>
    <w:tmpl w:val="07C09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A1AD7"/>
    <w:multiLevelType w:val="hybridMultilevel"/>
    <w:tmpl w:val="CADCD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470C8"/>
    <w:multiLevelType w:val="hybridMultilevel"/>
    <w:tmpl w:val="AD4A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016BF"/>
    <w:multiLevelType w:val="hybridMultilevel"/>
    <w:tmpl w:val="D71E2D16"/>
    <w:lvl w:ilvl="0" w:tplc="6218933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CD60ED"/>
    <w:multiLevelType w:val="hybridMultilevel"/>
    <w:tmpl w:val="42842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F4D34"/>
    <w:multiLevelType w:val="hybridMultilevel"/>
    <w:tmpl w:val="3F700C1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94564B"/>
    <w:multiLevelType w:val="hybridMultilevel"/>
    <w:tmpl w:val="64C43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D118B6"/>
    <w:multiLevelType w:val="hybridMultilevel"/>
    <w:tmpl w:val="4E1E3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D46CE"/>
    <w:multiLevelType w:val="hybridMultilevel"/>
    <w:tmpl w:val="A72E28F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7F0DE8"/>
    <w:multiLevelType w:val="hybridMultilevel"/>
    <w:tmpl w:val="23585FEA"/>
    <w:lvl w:ilvl="0" w:tplc="27B2497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30C715F"/>
    <w:multiLevelType w:val="hybridMultilevel"/>
    <w:tmpl w:val="EADEFE9A"/>
    <w:lvl w:ilvl="0" w:tplc="FBE07214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2675EC"/>
    <w:multiLevelType w:val="hybridMultilevel"/>
    <w:tmpl w:val="CBEA607E"/>
    <w:lvl w:ilvl="0" w:tplc="EF005C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BB5BD5"/>
    <w:multiLevelType w:val="hybridMultilevel"/>
    <w:tmpl w:val="D5EAF258"/>
    <w:lvl w:ilvl="0" w:tplc="48D811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9"/>
  </w:num>
  <w:num w:numId="10">
    <w:abstractNumId w:val="4"/>
  </w:num>
  <w:num w:numId="11">
    <w:abstractNumId w:val="6"/>
  </w:num>
  <w:num w:numId="12">
    <w:abstractNumId w:val="11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00D"/>
    <w:rsid w:val="00023820"/>
    <w:rsid w:val="000D600D"/>
    <w:rsid w:val="000E78AE"/>
    <w:rsid w:val="0010112E"/>
    <w:rsid w:val="002525AD"/>
    <w:rsid w:val="002B75BE"/>
    <w:rsid w:val="00343AE4"/>
    <w:rsid w:val="003F7F81"/>
    <w:rsid w:val="004642A1"/>
    <w:rsid w:val="00783B8D"/>
    <w:rsid w:val="00800F9F"/>
    <w:rsid w:val="0080239A"/>
    <w:rsid w:val="009F5FEC"/>
    <w:rsid w:val="00A70C14"/>
    <w:rsid w:val="00E27A40"/>
    <w:rsid w:val="00E61463"/>
    <w:rsid w:val="00F1589F"/>
    <w:rsid w:val="00F35834"/>
    <w:rsid w:val="00F5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4E055"/>
  <w15:docId w15:val="{B547928B-EC17-48F4-B1E5-B5FE9BB24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600D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uiPriority w:val="99"/>
    <w:rsid w:val="000D600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600D"/>
    <w:pPr>
      <w:widowControl w:val="0"/>
      <w:suppressAutoHyphens/>
      <w:spacing w:after="0" w:line="240" w:lineRule="auto"/>
      <w:ind w:left="720"/>
    </w:pPr>
    <w:rPr>
      <w:rFonts w:ascii="Liberation Serif" w:eastAsia="Liberation Serif" w:hAnsi="Times New Roman" w:cs="Liberation Serif"/>
      <w:kern w:val="1"/>
      <w:sz w:val="24"/>
      <w:szCs w:val="24"/>
      <w:lang w:eastAsia="hi-IN" w:bidi="hi-IN"/>
    </w:rPr>
  </w:style>
  <w:style w:type="paragraph" w:styleId="a5">
    <w:name w:val="footer"/>
    <w:basedOn w:val="a"/>
    <w:link w:val="a6"/>
    <w:uiPriority w:val="99"/>
    <w:unhideWhenUsed/>
    <w:rsid w:val="000D6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600D"/>
    <w:rPr>
      <w:rFonts w:ascii="Calibri" w:eastAsia="Times New Roman" w:hAnsi="Calibri" w:cs="Calibri"/>
      <w:lang w:eastAsia="ru-RU"/>
    </w:rPr>
  </w:style>
  <w:style w:type="paragraph" w:styleId="a7">
    <w:name w:val="Normal (Web)"/>
    <w:basedOn w:val="a"/>
    <w:uiPriority w:val="99"/>
    <w:rsid w:val="000D600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F358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3583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6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2860</Words>
  <Characters>16303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11</cp:revision>
  <cp:lastPrinted>2021-09-12T09:06:00Z</cp:lastPrinted>
  <dcterms:created xsi:type="dcterms:W3CDTF">2021-08-26T19:14:00Z</dcterms:created>
  <dcterms:modified xsi:type="dcterms:W3CDTF">2021-10-05T15:55:00Z</dcterms:modified>
</cp:coreProperties>
</file>